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FBBF2" w14:textId="77777777" w:rsidR="00B37946" w:rsidRDefault="00B37946" w:rsidP="00595A13">
      <w:pPr>
        <w:rPr>
          <w:sz w:val="28"/>
          <w:szCs w:val="28"/>
          <w:lang w:val="uk-UA"/>
        </w:rPr>
      </w:pPr>
      <w:bookmarkStart w:id="0" w:name="_GoBack"/>
      <w:bookmarkEnd w:id="0"/>
    </w:p>
    <w:p w14:paraId="7064EF7F" w14:textId="77777777" w:rsidR="00B37946" w:rsidRDefault="00B37946" w:rsidP="00595A13">
      <w:pPr>
        <w:rPr>
          <w:sz w:val="28"/>
          <w:szCs w:val="28"/>
          <w:lang w:val="uk-UA"/>
        </w:rPr>
      </w:pPr>
    </w:p>
    <w:p w14:paraId="7B6ED737" w14:textId="77777777" w:rsidR="00B37946" w:rsidRDefault="00B37946" w:rsidP="00595A13">
      <w:pPr>
        <w:rPr>
          <w:sz w:val="28"/>
          <w:szCs w:val="28"/>
          <w:lang w:val="uk-UA"/>
        </w:rPr>
      </w:pPr>
    </w:p>
    <w:p w14:paraId="6A950F3A" w14:textId="77777777" w:rsidR="00B37946" w:rsidRDefault="00B37946" w:rsidP="00595A13">
      <w:pPr>
        <w:rPr>
          <w:sz w:val="28"/>
          <w:szCs w:val="28"/>
          <w:lang w:val="uk-UA"/>
        </w:rPr>
      </w:pPr>
    </w:p>
    <w:p w14:paraId="2F0B0FBB" w14:textId="77777777" w:rsidR="00E55D44" w:rsidRDefault="00E55D44" w:rsidP="00E55D44">
      <w:pPr>
        <w:jc w:val="center"/>
        <w:rPr>
          <w:sz w:val="28"/>
          <w:szCs w:val="28"/>
        </w:rPr>
      </w:pPr>
    </w:p>
    <w:p w14:paraId="5667339A" w14:textId="77777777" w:rsidR="00E55D44" w:rsidRDefault="00E55D44" w:rsidP="00E55D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на розгляд </w:t>
      </w:r>
    </w:p>
    <w:p w14:paraId="50337D67" w14:textId="77777777" w:rsidR="00E55D44" w:rsidRDefault="00E55D44" w:rsidP="00E55D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проєкту </w:t>
      </w:r>
    </w:p>
    <w:p w14:paraId="625EA5D1" w14:textId="77777777" w:rsidR="00E55D44" w:rsidRDefault="00E55D44" w:rsidP="00E55D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«Про внесення змін до рішення</w:t>
      </w:r>
    </w:p>
    <w:p w14:paraId="640C351D" w14:textId="77777777" w:rsidR="00E55D44" w:rsidRDefault="00E55D44" w:rsidP="00E55D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від 19.12.2024 р.</w:t>
      </w:r>
    </w:p>
    <w:p w14:paraId="435E92D8" w14:textId="77777777" w:rsidR="00E55D44" w:rsidRDefault="00E55D44" w:rsidP="00E55D44">
      <w:pPr>
        <w:shd w:val="clear" w:color="auto" w:fill="FFFFFF"/>
        <w:ind w:right="-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бюджет Івано-Франківської</w:t>
      </w:r>
    </w:p>
    <w:p w14:paraId="1E34453B" w14:textId="77777777" w:rsidR="00E55D44" w:rsidRDefault="00E55D44" w:rsidP="00E55D44">
      <w:pPr>
        <w:shd w:val="clear" w:color="auto" w:fill="FFFFFF"/>
        <w:ind w:right="-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 територіальної</w:t>
      </w:r>
    </w:p>
    <w:p w14:paraId="5650BD54" w14:textId="77777777" w:rsidR="00E55D44" w:rsidRDefault="00E55D44" w:rsidP="00E55D44">
      <w:pPr>
        <w:shd w:val="clear" w:color="auto" w:fill="FFFFFF"/>
        <w:ind w:right="-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громади на 2025 рік» №287-48»</w:t>
      </w:r>
    </w:p>
    <w:p w14:paraId="727C11A2" w14:textId="77777777" w:rsidR="00E55D44" w:rsidRDefault="00E55D44" w:rsidP="00E55D44">
      <w:pPr>
        <w:jc w:val="both"/>
        <w:rPr>
          <w:sz w:val="28"/>
          <w:szCs w:val="28"/>
        </w:rPr>
      </w:pPr>
    </w:p>
    <w:p w14:paraId="1CBD770E" w14:textId="77777777" w:rsidR="00E55D44" w:rsidRDefault="00E55D44" w:rsidP="00E55D44">
      <w:pPr>
        <w:jc w:val="both"/>
        <w:rPr>
          <w:sz w:val="28"/>
          <w:szCs w:val="28"/>
          <w:lang w:val="uk-UA"/>
        </w:rPr>
      </w:pPr>
    </w:p>
    <w:p w14:paraId="2B8D09A9" w14:textId="77777777" w:rsidR="00E55D44" w:rsidRDefault="00E55D44" w:rsidP="00E55D44">
      <w:pPr>
        <w:jc w:val="both"/>
        <w:rPr>
          <w:sz w:val="28"/>
          <w:szCs w:val="28"/>
          <w:lang w:val="uk-UA"/>
        </w:rPr>
      </w:pPr>
    </w:p>
    <w:p w14:paraId="5CB86D5D" w14:textId="77777777" w:rsidR="00E55D44" w:rsidRDefault="00E55D44" w:rsidP="00E55D4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п.п.1 п.2 ст.52 Закону України «Про місцеве самоврядування в Україні», виконавчий комітет міської ради</w:t>
      </w:r>
    </w:p>
    <w:p w14:paraId="2A4861E0" w14:textId="77777777" w:rsidR="00E55D44" w:rsidRDefault="00E55D44" w:rsidP="00E55D44">
      <w:pPr>
        <w:ind w:firstLine="540"/>
        <w:jc w:val="both"/>
        <w:rPr>
          <w:sz w:val="28"/>
          <w:szCs w:val="28"/>
          <w:lang w:val="uk-UA"/>
        </w:rPr>
      </w:pPr>
    </w:p>
    <w:p w14:paraId="35DFA717" w14:textId="77777777" w:rsidR="00E55D44" w:rsidRDefault="00E55D44" w:rsidP="00E55D44">
      <w:pPr>
        <w:ind w:firstLine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6019F997" w14:textId="77777777" w:rsidR="00E55D44" w:rsidRDefault="00E55D44" w:rsidP="00E55D44">
      <w:pPr>
        <w:jc w:val="both"/>
        <w:rPr>
          <w:sz w:val="28"/>
          <w:szCs w:val="28"/>
          <w:lang w:val="uk-UA"/>
        </w:rPr>
      </w:pPr>
    </w:p>
    <w:p w14:paraId="5F8906B2" w14:textId="77777777" w:rsidR="00E55D44" w:rsidRDefault="00E55D44" w:rsidP="00E55D44">
      <w:pPr>
        <w:tabs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 Внести на розгляд міської ради проєкт рішення «Про внесення змін до рішення міської ради від 19.12.2024 р. «Про бюджет Івано-Франківської міської  територіальної громади на 2025 рік» № 287-48»» (додається).</w:t>
      </w:r>
    </w:p>
    <w:p w14:paraId="26D2C9A2" w14:textId="77777777" w:rsidR="00E55D44" w:rsidRDefault="00E55D44" w:rsidP="00E55D4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rStyle w:val="rvts8"/>
          <w:color w:val="000000"/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В. Сусаніну. </w:t>
      </w:r>
    </w:p>
    <w:p w14:paraId="7F8E2610" w14:textId="77777777" w:rsidR="00E55D44" w:rsidRDefault="00E55D44" w:rsidP="00E55D44">
      <w:pPr>
        <w:jc w:val="both"/>
        <w:rPr>
          <w:sz w:val="28"/>
          <w:szCs w:val="28"/>
          <w:lang w:val="uk-UA"/>
        </w:rPr>
      </w:pPr>
    </w:p>
    <w:p w14:paraId="0B572854" w14:textId="77777777" w:rsidR="00E55D44" w:rsidRDefault="00E55D44" w:rsidP="00E55D44">
      <w:pPr>
        <w:jc w:val="both"/>
        <w:rPr>
          <w:sz w:val="28"/>
          <w:szCs w:val="28"/>
          <w:lang w:val="uk-UA"/>
        </w:rPr>
      </w:pPr>
    </w:p>
    <w:p w14:paraId="29B2E360" w14:textId="77777777" w:rsidR="00E55D44" w:rsidRDefault="00E55D44" w:rsidP="00E55D44">
      <w:pPr>
        <w:jc w:val="both"/>
        <w:rPr>
          <w:sz w:val="28"/>
          <w:szCs w:val="28"/>
          <w:lang w:val="uk-UA"/>
        </w:rPr>
      </w:pPr>
    </w:p>
    <w:p w14:paraId="4EC9B0F1" w14:textId="77777777" w:rsidR="00E55D44" w:rsidRDefault="00E55D44" w:rsidP="00E55D44">
      <w:pPr>
        <w:ind w:left="15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Міський </w:t>
      </w:r>
      <w:r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  <w:lang w:val="en-US"/>
        </w:rPr>
        <w:t xml:space="preserve">      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uk-UA"/>
        </w:rPr>
        <w:t>Руслан МАРЦІНКІВ</w:t>
      </w:r>
    </w:p>
    <w:p w14:paraId="2A95E9F0" w14:textId="77777777" w:rsidR="00E55D44" w:rsidRDefault="00E55D44" w:rsidP="00E55D44">
      <w:pPr>
        <w:jc w:val="center"/>
        <w:rPr>
          <w:sz w:val="28"/>
          <w:szCs w:val="28"/>
          <w:lang w:val="en-US"/>
        </w:rPr>
      </w:pPr>
    </w:p>
    <w:p w14:paraId="16CD5DEE" w14:textId="77777777" w:rsidR="00B37946" w:rsidRDefault="00B37946" w:rsidP="00595A13">
      <w:pPr>
        <w:rPr>
          <w:sz w:val="28"/>
          <w:szCs w:val="28"/>
          <w:lang w:val="uk-UA"/>
        </w:rPr>
      </w:pPr>
    </w:p>
    <w:p w14:paraId="6C124BE2" w14:textId="77777777" w:rsidR="00B37946" w:rsidRDefault="00B37946" w:rsidP="00595A13">
      <w:pPr>
        <w:rPr>
          <w:sz w:val="28"/>
          <w:szCs w:val="28"/>
          <w:lang w:val="uk-UA"/>
        </w:rPr>
      </w:pPr>
    </w:p>
    <w:p w14:paraId="3E50E7CB" w14:textId="77777777" w:rsidR="00B37946" w:rsidRDefault="00B37946" w:rsidP="00595A13">
      <w:pPr>
        <w:rPr>
          <w:sz w:val="28"/>
          <w:szCs w:val="28"/>
          <w:lang w:val="uk-UA"/>
        </w:rPr>
      </w:pPr>
    </w:p>
    <w:p w14:paraId="1A527128" w14:textId="77777777" w:rsidR="00B37946" w:rsidRDefault="00B37946" w:rsidP="00595A13">
      <w:pPr>
        <w:rPr>
          <w:sz w:val="28"/>
          <w:szCs w:val="28"/>
          <w:lang w:val="uk-UA"/>
        </w:rPr>
      </w:pPr>
    </w:p>
    <w:p w14:paraId="374325C4" w14:textId="1BCD4252" w:rsidR="00C30B07" w:rsidRDefault="00C30B07" w:rsidP="00595A13">
      <w:pPr>
        <w:rPr>
          <w:sz w:val="28"/>
          <w:szCs w:val="28"/>
          <w:lang w:val="uk-UA"/>
        </w:rPr>
      </w:pPr>
    </w:p>
    <w:p w14:paraId="2C75FFCF" w14:textId="1B12FFCC" w:rsidR="0084733F" w:rsidRDefault="0084733F" w:rsidP="00595A13">
      <w:pPr>
        <w:rPr>
          <w:sz w:val="28"/>
          <w:szCs w:val="28"/>
          <w:lang w:val="uk-UA"/>
        </w:rPr>
      </w:pPr>
    </w:p>
    <w:p w14:paraId="42EBF8EB" w14:textId="51DFD384" w:rsidR="0084733F" w:rsidRDefault="0084733F" w:rsidP="00595A13">
      <w:pPr>
        <w:rPr>
          <w:sz w:val="28"/>
          <w:szCs w:val="28"/>
          <w:lang w:val="uk-UA"/>
        </w:rPr>
      </w:pPr>
    </w:p>
    <w:p w14:paraId="12C25083" w14:textId="77777777" w:rsidR="0084733F" w:rsidRDefault="0084733F" w:rsidP="00595A13">
      <w:pPr>
        <w:rPr>
          <w:sz w:val="28"/>
          <w:szCs w:val="28"/>
          <w:lang w:val="uk-UA"/>
        </w:rPr>
      </w:pPr>
    </w:p>
    <w:p w14:paraId="469556B2" w14:textId="357DA539" w:rsidR="00FF4BC0" w:rsidRDefault="00FF4BC0" w:rsidP="00595A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BFF163D" w14:textId="77777777" w:rsidR="00E55D44" w:rsidRDefault="00E55D44" w:rsidP="00595A13">
      <w:pPr>
        <w:rPr>
          <w:sz w:val="28"/>
          <w:szCs w:val="28"/>
          <w:lang w:val="uk-UA"/>
        </w:rPr>
      </w:pPr>
    </w:p>
    <w:p w14:paraId="4129FC62" w14:textId="77777777" w:rsidR="00E55D44" w:rsidRDefault="00E55D44" w:rsidP="00595A13">
      <w:pPr>
        <w:rPr>
          <w:sz w:val="28"/>
          <w:szCs w:val="28"/>
          <w:lang w:val="uk-UA"/>
        </w:rPr>
      </w:pPr>
    </w:p>
    <w:p w14:paraId="345565CE" w14:textId="77777777" w:rsidR="00E55D44" w:rsidRDefault="00E55D44" w:rsidP="00595A13">
      <w:pPr>
        <w:rPr>
          <w:sz w:val="28"/>
          <w:szCs w:val="28"/>
          <w:lang w:val="uk-UA"/>
        </w:rPr>
      </w:pPr>
    </w:p>
    <w:p w14:paraId="74B99D3C" w14:textId="77777777" w:rsidR="00E55D44" w:rsidRDefault="00E55D44" w:rsidP="00595A13">
      <w:pPr>
        <w:rPr>
          <w:sz w:val="28"/>
          <w:szCs w:val="28"/>
          <w:lang w:val="uk-UA"/>
        </w:rPr>
      </w:pPr>
    </w:p>
    <w:p w14:paraId="076EDC3C" w14:textId="77777777" w:rsidR="00E55D44" w:rsidRDefault="00E55D44" w:rsidP="00595A13">
      <w:pPr>
        <w:rPr>
          <w:sz w:val="28"/>
          <w:szCs w:val="28"/>
          <w:lang w:val="uk-UA"/>
        </w:rPr>
      </w:pPr>
    </w:p>
    <w:p w14:paraId="7B37094C" w14:textId="77777777" w:rsidR="00E55D44" w:rsidRDefault="00E55D44" w:rsidP="00595A13">
      <w:pPr>
        <w:rPr>
          <w:sz w:val="28"/>
          <w:szCs w:val="28"/>
          <w:lang w:val="uk-UA"/>
        </w:rPr>
      </w:pPr>
    </w:p>
    <w:p w14:paraId="30385027" w14:textId="77777777" w:rsidR="0084733F" w:rsidRPr="00414F7D" w:rsidRDefault="0084733F" w:rsidP="00595A13">
      <w:pPr>
        <w:rPr>
          <w:rFonts w:ascii="Times New Roman CYR" w:hAnsi="Times New Roman CYR"/>
          <w:sz w:val="26"/>
          <w:szCs w:val="26"/>
          <w:lang w:val="uk-UA"/>
        </w:rPr>
      </w:pPr>
    </w:p>
    <w:p w14:paraId="6A2BCDCB" w14:textId="77777777" w:rsidR="00FF4BC0" w:rsidRPr="00AB0F19" w:rsidRDefault="00FF4BC0" w:rsidP="00AF4BB0">
      <w:pPr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Про внесення змін до рішення</w:t>
      </w:r>
    </w:p>
    <w:p w14:paraId="2D82CA80" w14:textId="77777777" w:rsidR="00FF4BC0" w:rsidRPr="00AB0F19" w:rsidRDefault="00FF4BC0" w:rsidP="00AF4BB0">
      <w:pPr>
        <w:jc w:val="both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 xml:space="preserve">міської ради від </w:t>
      </w:r>
      <w:r w:rsidR="0016388B">
        <w:rPr>
          <w:sz w:val="28"/>
          <w:szCs w:val="28"/>
          <w:lang w:val="uk-UA"/>
        </w:rPr>
        <w:t>19</w:t>
      </w:r>
      <w:r w:rsidRPr="00AB0F19">
        <w:rPr>
          <w:sz w:val="28"/>
          <w:szCs w:val="28"/>
          <w:lang w:val="uk-UA"/>
        </w:rPr>
        <w:t>.12.202</w:t>
      </w:r>
      <w:r w:rsidR="0016388B">
        <w:rPr>
          <w:sz w:val="28"/>
          <w:szCs w:val="28"/>
          <w:lang w:val="uk-UA"/>
        </w:rPr>
        <w:t>4</w:t>
      </w:r>
      <w:r w:rsidRPr="00AB0F19">
        <w:rPr>
          <w:sz w:val="28"/>
          <w:szCs w:val="28"/>
          <w:lang w:val="uk-UA"/>
        </w:rPr>
        <w:t>р.</w:t>
      </w:r>
    </w:p>
    <w:p w14:paraId="0D9F5D9B" w14:textId="77777777" w:rsidR="00FF4BC0" w:rsidRPr="00AB0F19" w:rsidRDefault="00FF4BC0" w:rsidP="00AF4BB0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«Про бюджет Івано-Франківської</w:t>
      </w:r>
    </w:p>
    <w:p w14:paraId="35D6B343" w14:textId="77777777" w:rsidR="00FF4BC0" w:rsidRPr="00AB0F19" w:rsidRDefault="00FF4BC0" w:rsidP="00AF4BB0">
      <w:pPr>
        <w:shd w:val="clear" w:color="auto" w:fill="FFFFFF"/>
        <w:ind w:right="-28"/>
        <w:rPr>
          <w:sz w:val="28"/>
          <w:szCs w:val="28"/>
          <w:lang w:val="uk-UA"/>
        </w:rPr>
      </w:pPr>
      <w:r w:rsidRPr="00AB0F19">
        <w:rPr>
          <w:sz w:val="28"/>
          <w:szCs w:val="28"/>
          <w:lang w:val="uk-UA"/>
        </w:rPr>
        <w:t>міської  територіальної</w:t>
      </w:r>
    </w:p>
    <w:p w14:paraId="08A7F4C6" w14:textId="77777777" w:rsidR="00FF4BC0" w:rsidRDefault="00FF4BC0" w:rsidP="000226AF">
      <w:pPr>
        <w:shd w:val="clear" w:color="auto" w:fill="FFFFFF"/>
        <w:ind w:right="-28"/>
        <w:rPr>
          <w:rStyle w:val="rvts8"/>
          <w:color w:val="000000"/>
          <w:sz w:val="28"/>
          <w:szCs w:val="28"/>
        </w:rPr>
      </w:pPr>
      <w:r w:rsidRPr="00AB0F19">
        <w:rPr>
          <w:sz w:val="28"/>
          <w:szCs w:val="28"/>
          <w:lang w:val="uk-UA"/>
        </w:rPr>
        <w:t>громади на 202</w:t>
      </w:r>
      <w:r w:rsidR="0016388B">
        <w:rPr>
          <w:sz w:val="28"/>
          <w:szCs w:val="28"/>
          <w:lang w:val="uk-UA"/>
        </w:rPr>
        <w:t>5</w:t>
      </w:r>
      <w:r w:rsidRPr="00AB0F19">
        <w:rPr>
          <w:sz w:val="28"/>
          <w:szCs w:val="28"/>
          <w:lang w:val="uk-UA"/>
        </w:rPr>
        <w:t xml:space="preserve"> рік» № </w:t>
      </w:r>
      <w:r w:rsidR="0016388B">
        <w:rPr>
          <w:sz w:val="28"/>
          <w:szCs w:val="28"/>
          <w:lang w:val="uk-UA"/>
        </w:rPr>
        <w:t>287-48</w:t>
      </w:r>
    </w:p>
    <w:p w14:paraId="2E6604D5" w14:textId="77777777" w:rsidR="00FF4BC0" w:rsidRPr="004C00ED" w:rsidRDefault="00FF4BC0" w:rsidP="00AF4BB0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1AD41C00" w14:textId="17C77DAD" w:rsidR="00FF4BC0" w:rsidRDefault="00FF4BC0" w:rsidP="00AF4BB0">
      <w:pPr>
        <w:shd w:val="clear" w:color="auto" w:fill="FFFFFF"/>
        <w:jc w:val="both"/>
        <w:rPr>
          <w:sz w:val="28"/>
          <w:szCs w:val="28"/>
        </w:rPr>
      </w:pPr>
    </w:p>
    <w:p w14:paraId="5B2D0B0C" w14:textId="77777777" w:rsidR="0084733F" w:rsidRPr="00350C17" w:rsidRDefault="0084733F" w:rsidP="00AF4BB0">
      <w:pPr>
        <w:shd w:val="clear" w:color="auto" w:fill="FFFFFF"/>
        <w:jc w:val="both"/>
        <w:rPr>
          <w:sz w:val="28"/>
          <w:szCs w:val="28"/>
        </w:rPr>
      </w:pPr>
    </w:p>
    <w:p w14:paraId="5642DD74" w14:textId="77777777" w:rsidR="00FF4BC0" w:rsidRPr="004C00ED" w:rsidRDefault="00FF4BC0" w:rsidP="00AF4BB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4C00ED">
        <w:rPr>
          <w:sz w:val="28"/>
          <w:szCs w:val="28"/>
          <w:lang w:val="uk-UA"/>
        </w:rPr>
        <w:t xml:space="preserve"> п. 23 ст. 26 Закону України «Про місцеве самоврядування в Україні», та ст.72, п.8 ст.78, Бюджетного кодексу України, міська рада</w:t>
      </w:r>
    </w:p>
    <w:p w14:paraId="5E36807C" w14:textId="77777777" w:rsidR="00FF4BC0" w:rsidRPr="004C00ED" w:rsidRDefault="00FF4BC0" w:rsidP="00AF4BB0">
      <w:pPr>
        <w:shd w:val="clear" w:color="auto" w:fill="FFFFFF"/>
        <w:jc w:val="center"/>
        <w:rPr>
          <w:sz w:val="28"/>
          <w:szCs w:val="28"/>
        </w:rPr>
      </w:pPr>
    </w:p>
    <w:p w14:paraId="6BEBEA9D" w14:textId="77777777" w:rsidR="00FF4BC0" w:rsidRPr="004C00ED" w:rsidRDefault="00FF4BC0" w:rsidP="00AF4BB0">
      <w:pPr>
        <w:shd w:val="clear" w:color="auto" w:fill="FFFFFF"/>
        <w:jc w:val="center"/>
        <w:rPr>
          <w:sz w:val="28"/>
          <w:szCs w:val="28"/>
          <w:lang w:val="uk-UA"/>
        </w:rPr>
      </w:pPr>
      <w:r w:rsidRPr="004C00ED">
        <w:rPr>
          <w:sz w:val="28"/>
          <w:szCs w:val="28"/>
          <w:lang w:val="uk-UA"/>
        </w:rPr>
        <w:t>в и р і ш и л а:</w:t>
      </w:r>
    </w:p>
    <w:p w14:paraId="54947382" w14:textId="77777777" w:rsidR="00FF4BC0" w:rsidRPr="004C00ED" w:rsidRDefault="00FF4BC0" w:rsidP="00AF4BB0">
      <w:pPr>
        <w:shd w:val="clear" w:color="auto" w:fill="FFFFFF"/>
        <w:jc w:val="center"/>
        <w:rPr>
          <w:sz w:val="28"/>
          <w:szCs w:val="28"/>
          <w:lang w:val="uk-UA"/>
        </w:rPr>
      </w:pPr>
    </w:p>
    <w:p w14:paraId="5E202069" w14:textId="77777777" w:rsidR="00FF4BC0" w:rsidRPr="007D73F4" w:rsidRDefault="00FF4BC0" w:rsidP="007D73F4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B0050">
        <w:rPr>
          <w:sz w:val="28"/>
          <w:szCs w:val="28"/>
          <w:lang w:val="uk-UA"/>
        </w:rPr>
        <w:t>1. Затвердити включені до цього рішення зміни до бюджету Івано-</w:t>
      </w:r>
      <w:r w:rsidRPr="007D73F4">
        <w:rPr>
          <w:sz w:val="28"/>
          <w:szCs w:val="28"/>
          <w:lang w:val="uk-UA"/>
        </w:rPr>
        <w:t>Франківської міської територіальної громади:</w:t>
      </w:r>
    </w:p>
    <w:p w14:paraId="1188425A" w14:textId="0BDCDE45" w:rsidR="00004908" w:rsidRDefault="00DD1AE8" w:rsidP="007D73F4">
      <w:pPr>
        <w:pStyle w:val="a3"/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2C7923">
        <w:rPr>
          <w:sz w:val="28"/>
          <w:szCs w:val="28"/>
          <w:lang w:val="uk-UA"/>
        </w:rPr>
        <w:t>.</w:t>
      </w:r>
      <w:r w:rsidR="006D7CE4">
        <w:rPr>
          <w:sz w:val="28"/>
          <w:szCs w:val="28"/>
          <w:lang w:val="uk-UA"/>
        </w:rPr>
        <w:t xml:space="preserve"> </w:t>
      </w:r>
      <w:r w:rsidR="00004908" w:rsidRPr="003B0050">
        <w:rPr>
          <w:sz w:val="28"/>
          <w:szCs w:val="28"/>
          <w:lang w:val="uk-UA"/>
        </w:rPr>
        <w:t>Відповідно</w:t>
      </w:r>
      <w:r w:rsidR="007747DE">
        <w:rPr>
          <w:sz w:val="28"/>
          <w:szCs w:val="28"/>
          <w:lang w:val="uk-UA"/>
        </w:rPr>
        <w:t xml:space="preserve"> до</w:t>
      </w:r>
      <w:r w:rsidR="00004908" w:rsidRPr="003B0050">
        <w:rPr>
          <w:sz w:val="28"/>
          <w:szCs w:val="28"/>
          <w:lang w:val="uk-UA"/>
        </w:rPr>
        <w:t xml:space="preserve"> </w:t>
      </w:r>
      <w:r w:rsidR="00004908">
        <w:rPr>
          <w:sz w:val="28"/>
          <w:szCs w:val="28"/>
          <w:lang w:val="uk-UA"/>
        </w:rPr>
        <w:t xml:space="preserve">звернення </w:t>
      </w:r>
      <w:r w:rsidR="00E41364">
        <w:rPr>
          <w:sz w:val="28"/>
          <w:szCs w:val="28"/>
          <w:lang w:val="uk-UA"/>
        </w:rPr>
        <w:t>Куп’янської міської військової адміністрації</w:t>
      </w:r>
      <w:r w:rsidR="0028041D">
        <w:rPr>
          <w:sz w:val="28"/>
          <w:szCs w:val="28"/>
          <w:lang w:val="uk-UA"/>
        </w:rPr>
        <w:t xml:space="preserve"> </w:t>
      </w:r>
      <w:r w:rsidR="00CC6EE8" w:rsidRPr="00CC6EE8">
        <w:rPr>
          <w:sz w:val="28"/>
          <w:szCs w:val="28"/>
          <w:lang w:val="uk-UA"/>
        </w:rPr>
        <w:t xml:space="preserve">від </w:t>
      </w:r>
      <w:r w:rsidR="00E41364">
        <w:rPr>
          <w:sz w:val="28"/>
          <w:szCs w:val="28"/>
          <w:lang w:val="uk-UA"/>
        </w:rPr>
        <w:t>2</w:t>
      </w:r>
      <w:r w:rsidR="0028041D">
        <w:rPr>
          <w:sz w:val="28"/>
          <w:szCs w:val="28"/>
          <w:lang w:val="uk-UA"/>
        </w:rPr>
        <w:t>6</w:t>
      </w:r>
      <w:r w:rsidR="00CC6EE8" w:rsidRPr="00CC6EE8">
        <w:rPr>
          <w:sz w:val="28"/>
          <w:szCs w:val="28"/>
          <w:lang w:val="uk-UA"/>
        </w:rPr>
        <w:t>.</w:t>
      </w:r>
      <w:r w:rsidR="0028041D">
        <w:rPr>
          <w:sz w:val="28"/>
          <w:szCs w:val="28"/>
          <w:lang w:val="uk-UA"/>
        </w:rPr>
        <w:t>02</w:t>
      </w:r>
      <w:r w:rsidR="00A06AD9">
        <w:rPr>
          <w:sz w:val="28"/>
          <w:szCs w:val="28"/>
          <w:lang w:val="uk-UA"/>
        </w:rPr>
        <w:t>.</w:t>
      </w:r>
      <w:r w:rsidR="00CC6EE8" w:rsidRPr="00CC6EE8">
        <w:rPr>
          <w:sz w:val="28"/>
          <w:szCs w:val="28"/>
          <w:lang w:val="uk-UA"/>
        </w:rPr>
        <w:t>202</w:t>
      </w:r>
      <w:r w:rsidR="0028041D">
        <w:rPr>
          <w:sz w:val="28"/>
          <w:szCs w:val="28"/>
          <w:lang w:val="uk-UA"/>
        </w:rPr>
        <w:t xml:space="preserve">5 </w:t>
      </w:r>
      <w:r w:rsidR="00CC6EE8" w:rsidRPr="00CC6EE8">
        <w:rPr>
          <w:sz w:val="28"/>
          <w:szCs w:val="28"/>
          <w:lang w:val="uk-UA"/>
        </w:rPr>
        <w:t xml:space="preserve">р. № </w:t>
      </w:r>
      <w:r w:rsidR="00E41364">
        <w:rPr>
          <w:sz w:val="28"/>
          <w:szCs w:val="28"/>
          <w:lang w:val="uk-UA"/>
        </w:rPr>
        <w:t>878</w:t>
      </w:r>
      <w:r w:rsidR="0028041D">
        <w:rPr>
          <w:sz w:val="28"/>
          <w:szCs w:val="28"/>
          <w:lang w:val="uk-UA"/>
        </w:rPr>
        <w:t xml:space="preserve">, </w:t>
      </w:r>
      <w:r w:rsidR="00004908">
        <w:rPr>
          <w:color w:val="000000"/>
          <w:sz w:val="28"/>
          <w:szCs w:val="28"/>
          <w:lang w:val="uk-UA"/>
        </w:rPr>
        <w:t>збіль</w:t>
      </w:r>
      <w:r w:rsidR="00004908" w:rsidRPr="00832DCE">
        <w:rPr>
          <w:color w:val="000000"/>
          <w:sz w:val="28"/>
          <w:szCs w:val="28"/>
          <w:lang w:val="uk-UA"/>
        </w:rPr>
        <w:t xml:space="preserve">шити </w:t>
      </w:r>
      <w:r w:rsidR="00007F8F" w:rsidRPr="007D73F4">
        <w:rPr>
          <w:sz w:val="28"/>
          <w:szCs w:val="28"/>
          <w:lang w:val="uk-UA"/>
        </w:rPr>
        <w:t xml:space="preserve">призначення спеціального фонду </w:t>
      </w:r>
      <w:r w:rsidR="00004908">
        <w:rPr>
          <w:color w:val="000000"/>
          <w:sz w:val="28"/>
          <w:szCs w:val="28"/>
          <w:lang w:val="uk-UA"/>
        </w:rPr>
        <w:t>за</w:t>
      </w:r>
      <w:r w:rsidR="00004908" w:rsidRPr="00832DCE">
        <w:rPr>
          <w:color w:val="000000"/>
          <w:sz w:val="28"/>
          <w:szCs w:val="28"/>
          <w:lang w:val="uk-UA"/>
        </w:rPr>
        <w:t xml:space="preserve"> головн</w:t>
      </w:r>
      <w:r w:rsidR="00004908">
        <w:rPr>
          <w:color w:val="000000"/>
          <w:sz w:val="28"/>
          <w:szCs w:val="28"/>
          <w:lang w:val="uk-UA"/>
        </w:rPr>
        <w:t>им</w:t>
      </w:r>
      <w:r w:rsidR="00004908" w:rsidRPr="00832DCE">
        <w:rPr>
          <w:color w:val="000000"/>
          <w:sz w:val="28"/>
          <w:szCs w:val="28"/>
          <w:lang w:val="uk-UA"/>
        </w:rPr>
        <w:t xml:space="preserve"> розпорядник</w:t>
      </w:r>
      <w:r w:rsidR="00004908">
        <w:rPr>
          <w:color w:val="000000"/>
          <w:sz w:val="28"/>
          <w:szCs w:val="28"/>
          <w:lang w:val="uk-UA"/>
        </w:rPr>
        <w:t>ом</w:t>
      </w:r>
      <w:r w:rsidR="00004908" w:rsidRPr="00832DCE">
        <w:rPr>
          <w:color w:val="000000"/>
          <w:sz w:val="28"/>
          <w:szCs w:val="28"/>
          <w:lang w:val="uk-UA"/>
        </w:rPr>
        <w:t xml:space="preserve"> </w:t>
      </w:r>
      <w:r w:rsidR="00004908">
        <w:rPr>
          <w:color w:val="000000"/>
          <w:sz w:val="28"/>
          <w:szCs w:val="28"/>
          <w:lang w:val="uk-UA"/>
        </w:rPr>
        <w:t xml:space="preserve">бюджетних </w:t>
      </w:r>
      <w:r w:rsidR="00004908" w:rsidRPr="00832DCE">
        <w:rPr>
          <w:color w:val="000000"/>
          <w:sz w:val="28"/>
          <w:szCs w:val="28"/>
          <w:lang w:val="uk-UA"/>
        </w:rPr>
        <w:t xml:space="preserve">коштів </w:t>
      </w:r>
      <w:r w:rsidR="00004908">
        <w:rPr>
          <w:color w:val="000000"/>
          <w:sz w:val="28"/>
          <w:szCs w:val="28"/>
          <w:lang w:val="uk-UA"/>
        </w:rPr>
        <w:t>Ф</w:t>
      </w:r>
      <w:r w:rsidR="00004908" w:rsidRPr="00832DCE">
        <w:rPr>
          <w:color w:val="000000"/>
          <w:sz w:val="28"/>
          <w:szCs w:val="28"/>
          <w:lang w:val="uk-UA"/>
        </w:rPr>
        <w:t>інансове управління Івано-Франківської міської ради за КПКВКМБ 371</w:t>
      </w:r>
      <w:r w:rsidR="00004908">
        <w:rPr>
          <w:color w:val="000000"/>
          <w:sz w:val="28"/>
          <w:szCs w:val="28"/>
          <w:lang w:val="uk-UA"/>
        </w:rPr>
        <w:t>9770</w:t>
      </w:r>
      <w:r w:rsidR="00004908" w:rsidRPr="00832DCE">
        <w:rPr>
          <w:color w:val="000000"/>
          <w:sz w:val="28"/>
          <w:szCs w:val="28"/>
          <w:lang w:val="uk-UA"/>
        </w:rPr>
        <w:t xml:space="preserve"> «Інш</w:t>
      </w:r>
      <w:r w:rsidR="00004908">
        <w:rPr>
          <w:color w:val="000000"/>
          <w:sz w:val="28"/>
          <w:szCs w:val="28"/>
          <w:lang w:val="uk-UA"/>
        </w:rPr>
        <w:t>і субвенції з місцевого бюджету</w:t>
      </w:r>
      <w:r w:rsidR="006C43D7">
        <w:rPr>
          <w:color w:val="000000"/>
          <w:sz w:val="28"/>
          <w:szCs w:val="28"/>
          <w:lang w:val="uk-UA"/>
        </w:rPr>
        <w:t xml:space="preserve">» на суму </w:t>
      </w:r>
      <w:r w:rsidR="00007F8F">
        <w:rPr>
          <w:color w:val="000000"/>
          <w:sz w:val="28"/>
          <w:szCs w:val="28"/>
          <w:lang w:val="uk-UA"/>
        </w:rPr>
        <w:t>98</w:t>
      </w:r>
      <w:r w:rsidR="00004908">
        <w:rPr>
          <w:color w:val="000000"/>
          <w:sz w:val="28"/>
          <w:szCs w:val="28"/>
          <w:lang w:val="uk-UA"/>
        </w:rPr>
        <w:t>0</w:t>
      </w:r>
      <w:r w:rsidR="00007F8F">
        <w:rPr>
          <w:color w:val="000000"/>
          <w:sz w:val="28"/>
          <w:szCs w:val="28"/>
          <w:lang w:val="uk-UA"/>
        </w:rPr>
        <w:t> </w:t>
      </w:r>
      <w:r w:rsidR="00DD411C">
        <w:rPr>
          <w:color w:val="000000"/>
          <w:sz w:val="28"/>
          <w:szCs w:val="28"/>
          <w:lang w:val="uk-UA"/>
        </w:rPr>
        <w:t>000</w:t>
      </w:r>
      <w:r w:rsidR="00007F8F">
        <w:rPr>
          <w:color w:val="000000"/>
          <w:sz w:val="28"/>
          <w:szCs w:val="28"/>
          <w:lang w:val="uk-UA"/>
        </w:rPr>
        <w:t> </w:t>
      </w:r>
      <w:r w:rsidR="00004908" w:rsidRPr="00832DCE">
        <w:rPr>
          <w:color w:val="000000"/>
          <w:sz w:val="28"/>
          <w:szCs w:val="28"/>
          <w:lang w:val="uk-UA"/>
        </w:rPr>
        <w:t>грн</w:t>
      </w:r>
      <w:r w:rsidR="00004908">
        <w:rPr>
          <w:color w:val="000000"/>
          <w:sz w:val="28"/>
          <w:szCs w:val="28"/>
          <w:lang w:val="uk-UA"/>
        </w:rPr>
        <w:t xml:space="preserve"> </w:t>
      </w:r>
      <w:r w:rsidR="00004908" w:rsidRPr="00832DCE">
        <w:rPr>
          <w:color w:val="000000"/>
          <w:sz w:val="28"/>
          <w:szCs w:val="28"/>
          <w:lang w:val="uk-UA"/>
        </w:rPr>
        <w:t>«</w:t>
      </w:r>
      <w:r w:rsidR="00007F8F" w:rsidRPr="00007F8F">
        <w:rPr>
          <w:color w:val="000000"/>
          <w:sz w:val="28"/>
          <w:szCs w:val="28"/>
          <w:lang w:val="uk-UA"/>
        </w:rPr>
        <w:t>Субвенція Куп'янській міській територіальній громаді Куп'янського району Харківської області на придбання легкового автомобіл</w:t>
      </w:r>
      <w:r w:rsidR="006C43D7">
        <w:rPr>
          <w:color w:val="000000"/>
          <w:sz w:val="28"/>
          <w:szCs w:val="28"/>
          <w:lang w:val="uk-UA"/>
        </w:rPr>
        <w:t>я</w:t>
      </w:r>
      <w:r w:rsidR="00007F8F" w:rsidRPr="00007F8F">
        <w:rPr>
          <w:color w:val="000000"/>
          <w:sz w:val="28"/>
          <w:szCs w:val="28"/>
          <w:lang w:val="uk-UA"/>
        </w:rPr>
        <w:t xml:space="preserve"> для забезпечення реалізації заходів за Програмою розвитку житлово-комунального господарства та благоустрою Куп'янської територіальної громади на 2025 рік</w:t>
      </w:r>
      <w:r w:rsidR="0076447B">
        <w:rPr>
          <w:color w:val="000000"/>
          <w:sz w:val="28"/>
          <w:szCs w:val="28"/>
          <w:lang w:val="uk-UA"/>
        </w:rPr>
        <w:t>»</w:t>
      </w:r>
      <w:r w:rsidR="00004908">
        <w:rPr>
          <w:color w:val="000000"/>
          <w:sz w:val="28"/>
          <w:szCs w:val="28"/>
          <w:lang w:val="uk-UA"/>
        </w:rPr>
        <w:t>,</w:t>
      </w:r>
      <w:r w:rsidR="00270F78">
        <w:rPr>
          <w:color w:val="000000"/>
          <w:sz w:val="28"/>
          <w:szCs w:val="28"/>
          <w:lang w:val="uk-UA"/>
        </w:rPr>
        <w:t xml:space="preserve"> при цьому з</w:t>
      </w:r>
      <w:r w:rsidR="00270F78" w:rsidRPr="007D73F4">
        <w:rPr>
          <w:sz w:val="28"/>
          <w:szCs w:val="28"/>
          <w:lang w:val="uk-UA"/>
        </w:rPr>
        <w:t>меншити призначення спеціального фонду за головним розпорядником коштів У</w:t>
      </w:r>
      <w:r w:rsidR="00270F78" w:rsidRPr="007D73F4">
        <w:rPr>
          <w:bCs/>
          <w:sz w:val="28"/>
          <w:szCs w:val="28"/>
          <w:lang w:val="uk-UA"/>
        </w:rPr>
        <w:t>правління капітального будівництва</w:t>
      </w:r>
      <w:r w:rsidR="00270F78" w:rsidRPr="007D73F4">
        <w:rPr>
          <w:sz w:val="28"/>
          <w:szCs w:val="28"/>
          <w:lang w:val="uk-UA"/>
        </w:rPr>
        <w:t xml:space="preserve"> Івано-Франківської міської ради за КПКВКМБ </w:t>
      </w:r>
      <w:r w:rsidR="00270F78" w:rsidRPr="007D73F4">
        <w:rPr>
          <w:sz w:val="28"/>
          <w:szCs w:val="28"/>
          <w:lang w:val="uk-UA" w:eastAsia="uk-UA"/>
        </w:rPr>
        <w:t>1517370 «Реалізація інших заходів щодо соціально-економічного розвитку територій» за об’єктом</w:t>
      </w:r>
      <w:r w:rsidR="00270F78" w:rsidRPr="007D73F4">
        <w:rPr>
          <w:sz w:val="28"/>
          <w:szCs w:val="28"/>
          <w:lang w:val="uk-UA"/>
        </w:rPr>
        <w:t xml:space="preserve"> «</w:t>
      </w:r>
      <w:r w:rsidR="00270F78" w:rsidRPr="007D73F4">
        <w:rPr>
          <w:sz w:val="28"/>
          <w:szCs w:val="28"/>
          <w:shd w:val="clear" w:color="auto" w:fill="FFFFFF"/>
          <w:lang w:val="uk-UA"/>
        </w:rPr>
        <w:t>Розвиток соціально-економічної та інженерно-транспортної інфраструктури міста</w:t>
      </w:r>
      <w:r w:rsidR="00270F78" w:rsidRPr="007D73F4">
        <w:rPr>
          <w:sz w:val="28"/>
          <w:szCs w:val="28"/>
          <w:lang w:val="uk-UA"/>
        </w:rPr>
        <w:t xml:space="preserve">» на суму </w:t>
      </w:r>
      <w:r w:rsidR="00E41364">
        <w:rPr>
          <w:sz w:val="28"/>
          <w:szCs w:val="28"/>
          <w:lang w:val="uk-UA"/>
        </w:rPr>
        <w:t>980</w:t>
      </w:r>
      <w:r w:rsidR="00FD0752">
        <w:rPr>
          <w:sz w:val="28"/>
          <w:szCs w:val="28"/>
          <w:lang w:val="uk-UA"/>
        </w:rPr>
        <w:t> 000</w:t>
      </w:r>
      <w:r w:rsidR="00270F78" w:rsidRPr="00B21E79">
        <w:rPr>
          <w:sz w:val="28"/>
          <w:szCs w:val="28"/>
          <w:lang w:val="uk-UA"/>
        </w:rPr>
        <w:t xml:space="preserve"> грн</w:t>
      </w:r>
      <w:r w:rsidR="002C7923">
        <w:rPr>
          <w:sz w:val="28"/>
          <w:szCs w:val="28"/>
          <w:lang w:val="uk-UA"/>
        </w:rPr>
        <w:t>.</w:t>
      </w:r>
    </w:p>
    <w:p w14:paraId="583EDC4B" w14:textId="3347A47B" w:rsidR="002C7923" w:rsidRDefault="002C7923" w:rsidP="002C792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Надати згоду на передачу міжбюджетного трансферту з бюджету Івано-Франківської міської територіальної громади у вигляді іншої субвенції бюджету Куп’ян</w:t>
      </w:r>
      <w:r w:rsidRPr="00CC6EE8">
        <w:rPr>
          <w:color w:val="000000"/>
          <w:sz w:val="28"/>
          <w:szCs w:val="28"/>
          <w:lang w:val="uk-UA"/>
        </w:rPr>
        <w:t>ськ</w:t>
      </w:r>
      <w:r>
        <w:rPr>
          <w:color w:val="000000"/>
          <w:sz w:val="28"/>
          <w:szCs w:val="28"/>
          <w:lang w:val="uk-UA"/>
        </w:rPr>
        <w:t>ої</w:t>
      </w:r>
      <w:r w:rsidRPr="00CC6EE8">
        <w:rPr>
          <w:color w:val="000000"/>
          <w:sz w:val="28"/>
          <w:szCs w:val="28"/>
          <w:lang w:val="uk-UA"/>
        </w:rPr>
        <w:t xml:space="preserve"> міськ</w:t>
      </w:r>
      <w:r>
        <w:rPr>
          <w:color w:val="000000"/>
          <w:sz w:val="28"/>
          <w:szCs w:val="28"/>
          <w:lang w:val="uk-UA"/>
        </w:rPr>
        <w:t xml:space="preserve">ої </w:t>
      </w:r>
      <w:r w:rsidRPr="00CC6EE8">
        <w:rPr>
          <w:color w:val="000000"/>
          <w:sz w:val="28"/>
          <w:szCs w:val="28"/>
          <w:lang w:val="uk-UA"/>
        </w:rPr>
        <w:t>територіальн</w:t>
      </w:r>
      <w:r>
        <w:rPr>
          <w:color w:val="000000"/>
          <w:sz w:val="28"/>
          <w:szCs w:val="28"/>
          <w:lang w:val="uk-UA"/>
        </w:rPr>
        <w:t>ої</w:t>
      </w:r>
      <w:r w:rsidRPr="00CC6EE8">
        <w:rPr>
          <w:color w:val="000000"/>
          <w:sz w:val="28"/>
          <w:szCs w:val="28"/>
          <w:lang w:val="uk-UA"/>
        </w:rPr>
        <w:t xml:space="preserve"> громад</w:t>
      </w:r>
      <w:r>
        <w:rPr>
          <w:color w:val="000000"/>
          <w:sz w:val="28"/>
          <w:szCs w:val="28"/>
          <w:lang w:val="uk-UA"/>
        </w:rPr>
        <w:t>и</w:t>
      </w:r>
      <w:r w:rsidRPr="00CC6EE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у 2025 році на суму 980 000 гривень (дев’ятсот вісімдесят тисяч гривень 00 коп.) </w:t>
      </w:r>
      <w:r w:rsidRPr="00007F8F">
        <w:rPr>
          <w:color w:val="000000"/>
          <w:sz w:val="28"/>
          <w:szCs w:val="28"/>
          <w:lang w:val="uk-UA"/>
        </w:rPr>
        <w:t>на придбання легкового автомобіл</w:t>
      </w:r>
      <w:r>
        <w:rPr>
          <w:color w:val="000000"/>
          <w:sz w:val="28"/>
          <w:szCs w:val="28"/>
          <w:lang w:val="uk-UA"/>
        </w:rPr>
        <w:t>я</w:t>
      </w:r>
      <w:r w:rsidRPr="00007F8F">
        <w:rPr>
          <w:color w:val="000000"/>
          <w:sz w:val="28"/>
          <w:szCs w:val="28"/>
          <w:lang w:val="uk-UA"/>
        </w:rPr>
        <w:t xml:space="preserve"> для забезпечення реалізації заходів за Програмою розвитку житлово-комунального господарства та благоустрою Куп'янської територіальної громади на 2025 рік</w:t>
      </w:r>
      <w:r>
        <w:rPr>
          <w:color w:val="000000"/>
          <w:sz w:val="28"/>
          <w:szCs w:val="28"/>
          <w:lang w:val="uk-UA"/>
        </w:rPr>
        <w:t xml:space="preserve">. </w:t>
      </w:r>
    </w:p>
    <w:p w14:paraId="7E9615AA" w14:textId="77777777" w:rsidR="002C7923" w:rsidRDefault="002C7923" w:rsidP="002C7923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D7CE4">
        <w:rPr>
          <w:color w:val="000000"/>
          <w:sz w:val="28"/>
          <w:szCs w:val="28"/>
          <w:lang w:val="uk-UA"/>
        </w:rPr>
        <w:t>Установити, що невикористані на кінець року 2025 року кошти іншої субвенції, передбаченої для бюджету Куп’янської міської територіальної громади, залишаються на його рахунку для здійснення відповідних витрат у 2026 році з урахуванням їх цільового призначення.</w:t>
      </w:r>
    </w:p>
    <w:p w14:paraId="52E75C8A" w14:textId="1AE1309E" w:rsidR="006D7CE4" w:rsidRPr="00C04301" w:rsidRDefault="006D7CE4" w:rsidP="00F80714">
      <w:pPr>
        <w:pStyle w:val="a3"/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7830C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Pr="007830C1">
        <w:rPr>
          <w:sz w:val="28"/>
          <w:szCs w:val="28"/>
          <w:lang w:val="uk-UA"/>
        </w:rPr>
        <w:t xml:space="preserve">. За підсумками виконання бюджету Івано-Франківської міської  територіальної </w:t>
      </w:r>
      <w:r w:rsidRPr="00C04301">
        <w:rPr>
          <w:sz w:val="28"/>
          <w:szCs w:val="28"/>
          <w:lang w:val="uk-UA"/>
        </w:rPr>
        <w:t xml:space="preserve">громади по доходах за </w:t>
      </w:r>
      <w:r>
        <w:rPr>
          <w:sz w:val="28"/>
          <w:szCs w:val="28"/>
          <w:lang w:val="uk-UA"/>
        </w:rPr>
        <w:t>І</w:t>
      </w:r>
      <w:r w:rsidRPr="00C04301">
        <w:rPr>
          <w:sz w:val="28"/>
          <w:szCs w:val="28"/>
          <w:lang w:val="uk-UA"/>
        </w:rPr>
        <w:t xml:space="preserve"> квартал 2025 року збільшити обсяг доходів загального фонду за КБКД 11010100 «</w:t>
      </w:r>
      <w:r w:rsidRPr="00C04301">
        <w:rPr>
          <w:sz w:val="28"/>
          <w:szCs w:val="28"/>
          <w:shd w:val="clear" w:color="auto" w:fill="FFFFFF"/>
          <w:lang w:val="uk-UA"/>
        </w:rPr>
        <w:t xml:space="preserve">Податок на доходи фізичних </w:t>
      </w:r>
      <w:r w:rsidRPr="00C04301">
        <w:rPr>
          <w:sz w:val="28"/>
          <w:szCs w:val="28"/>
          <w:shd w:val="clear" w:color="auto" w:fill="FFFFFF"/>
          <w:lang w:val="uk-UA"/>
        </w:rPr>
        <w:lastRenderedPageBreak/>
        <w:t>осіб, що сплачується податковими агентами, із доходів платника податку у вигляді заробітної плати</w:t>
      </w:r>
      <w:r w:rsidRPr="00C04301">
        <w:rPr>
          <w:sz w:val="28"/>
          <w:szCs w:val="28"/>
          <w:lang w:val="uk-UA"/>
        </w:rPr>
        <w:t>» на суму 5 8</w:t>
      </w:r>
      <w:r>
        <w:rPr>
          <w:sz w:val="28"/>
          <w:szCs w:val="28"/>
          <w:lang w:val="uk-UA"/>
        </w:rPr>
        <w:t>00 000 грн.</w:t>
      </w:r>
    </w:p>
    <w:p w14:paraId="10D5FF37" w14:textId="3D74A630" w:rsidR="006D7CE4" w:rsidRDefault="006D7CE4" w:rsidP="006D7CE4">
      <w:pPr>
        <w:pStyle w:val="a3"/>
        <w:tabs>
          <w:tab w:val="left" w:pos="993"/>
        </w:tabs>
        <w:ind w:left="0" w:firstLine="709"/>
        <w:contextualSpacing w:val="0"/>
        <w:jc w:val="both"/>
        <w:rPr>
          <w:color w:val="000000"/>
          <w:sz w:val="28"/>
          <w:szCs w:val="28"/>
          <w:lang w:val="uk-UA"/>
        </w:rPr>
      </w:pPr>
      <w:r w:rsidRPr="00C04301">
        <w:rPr>
          <w:sz w:val="28"/>
          <w:szCs w:val="28"/>
          <w:lang w:val="uk-UA"/>
        </w:rPr>
        <w:t xml:space="preserve">Відповідно до звернення Гуляйпільської міської військової адміністрації від 01.04.2025 </w:t>
      </w:r>
      <w:r>
        <w:rPr>
          <w:sz w:val="28"/>
          <w:szCs w:val="28"/>
          <w:lang w:val="uk-UA"/>
        </w:rPr>
        <w:t xml:space="preserve">р. № 01-41\0229, </w:t>
      </w:r>
      <w:r>
        <w:rPr>
          <w:color w:val="000000"/>
          <w:sz w:val="28"/>
          <w:szCs w:val="28"/>
          <w:lang w:val="uk-UA"/>
        </w:rPr>
        <w:t>збіль</w:t>
      </w:r>
      <w:r w:rsidRPr="00832DCE">
        <w:rPr>
          <w:color w:val="000000"/>
          <w:sz w:val="28"/>
          <w:szCs w:val="28"/>
          <w:lang w:val="uk-UA"/>
        </w:rPr>
        <w:t xml:space="preserve">шити </w:t>
      </w:r>
      <w:r w:rsidRPr="000E0A32">
        <w:rPr>
          <w:sz w:val="28"/>
          <w:szCs w:val="28"/>
          <w:lang w:val="uk-UA"/>
        </w:rPr>
        <w:t xml:space="preserve">призначення коштів </w:t>
      </w:r>
      <w:r w:rsidRPr="000E0A32">
        <w:rPr>
          <w:sz w:val="28"/>
          <w:szCs w:val="28"/>
          <w:lang w:val="uk-UA" w:eastAsia="uk-UA"/>
        </w:rPr>
        <w:t>спеціального фонду за рахунок коштів, що передаються із загального фонду до спеціального фонду (бюджету розвитку)</w:t>
      </w:r>
      <w:r>
        <w:rPr>
          <w:sz w:val="28"/>
          <w:szCs w:val="28"/>
          <w:lang w:val="uk-UA" w:eastAsia="uk-UA"/>
        </w:rPr>
        <w:t xml:space="preserve"> </w:t>
      </w:r>
      <w:r w:rsidRPr="000E0A32">
        <w:rPr>
          <w:color w:val="000000"/>
          <w:sz w:val="28"/>
          <w:szCs w:val="28"/>
          <w:lang w:val="uk-UA"/>
        </w:rPr>
        <w:t>за голов</w:t>
      </w:r>
      <w:r w:rsidRPr="00832DCE">
        <w:rPr>
          <w:color w:val="000000"/>
          <w:sz w:val="28"/>
          <w:szCs w:val="28"/>
          <w:lang w:val="uk-UA"/>
        </w:rPr>
        <w:t>н</w:t>
      </w:r>
      <w:r>
        <w:rPr>
          <w:color w:val="000000"/>
          <w:sz w:val="28"/>
          <w:szCs w:val="28"/>
          <w:lang w:val="uk-UA"/>
        </w:rPr>
        <w:t>им</w:t>
      </w:r>
      <w:r w:rsidRPr="00832DCE">
        <w:rPr>
          <w:color w:val="000000"/>
          <w:sz w:val="28"/>
          <w:szCs w:val="28"/>
          <w:lang w:val="uk-UA"/>
        </w:rPr>
        <w:t xml:space="preserve"> розпорядник</w:t>
      </w:r>
      <w:r>
        <w:rPr>
          <w:color w:val="000000"/>
          <w:sz w:val="28"/>
          <w:szCs w:val="28"/>
          <w:lang w:val="uk-UA"/>
        </w:rPr>
        <w:t>ом</w:t>
      </w:r>
      <w:r w:rsidRPr="00832DC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бюджетних </w:t>
      </w:r>
      <w:r w:rsidRPr="00832DCE">
        <w:rPr>
          <w:color w:val="000000"/>
          <w:sz w:val="28"/>
          <w:szCs w:val="28"/>
          <w:lang w:val="uk-UA"/>
        </w:rPr>
        <w:t xml:space="preserve">коштів </w:t>
      </w:r>
      <w:r>
        <w:rPr>
          <w:color w:val="000000"/>
          <w:sz w:val="28"/>
          <w:szCs w:val="28"/>
          <w:lang w:val="uk-UA"/>
        </w:rPr>
        <w:t>Ф</w:t>
      </w:r>
      <w:r w:rsidRPr="00832DCE">
        <w:rPr>
          <w:color w:val="000000"/>
          <w:sz w:val="28"/>
          <w:szCs w:val="28"/>
          <w:lang w:val="uk-UA"/>
        </w:rPr>
        <w:t>інансове управління Івано-Франківської міської ради за КПКВКМБ 371</w:t>
      </w:r>
      <w:r>
        <w:rPr>
          <w:color w:val="000000"/>
          <w:sz w:val="28"/>
          <w:szCs w:val="28"/>
          <w:lang w:val="uk-UA"/>
        </w:rPr>
        <w:t>9770</w:t>
      </w:r>
      <w:r w:rsidRPr="00832DCE">
        <w:rPr>
          <w:color w:val="000000"/>
          <w:sz w:val="28"/>
          <w:szCs w:val="28"/>
          <w:lang w:val="uk-UA"/>
        </w:rPr>
        <w:t xml:space="preserve"> «Інш</w:t>
      </w:r>
      <w:r>
        <w:rPr>
          <w:color w:val="000000"/>
          <w:sz w:val="28"/>
          <w:szCs w:val="28"/>
          <w:lang w:val="uk-UA"/>
        </w:rPr>
        <w:t xml:space="preserve">і субвенції з місцевого бюджету» на суму 5 800 000 гривень </w:t>
      </w:r>
      <w:r w:rsidRPr="00832DCE">
        <w:rPr>
          <w:color w:val="000000"/>
          <w:sz w:val="28"/>
          <w:szCs w:val="28"/>
          <w:lang w:val="uk-UA"/>
        </w:rPr>
        <w:t>«</w:t>
      </w:r>
      <w:r w:rsidRPr="00007F8F">
        <w:rPr>
          <w:color w:val="000000"/>
          <w:sz w:val="28"/>
          <w:szCs w:val="28"/>
          <w:lang w:val="uk-UA"/>
        </w:rPr>
        <w:t xml:space="preserve">Субвенція </w:t>
      </w:r>
      <w:r>
        <w:rPr>
          <w:color w:val="000000"/>
          <w:sz w:val="28"/>
          <w:szCs w:val="28"/>
          <w:lang w:val="uk-UA"/>
        </w:rPr>
        <w:t>Гуляйпільській</w:t>
      </w:r>
      <w:r w:rsidRPr="00007F8F">
        <w:rPr>
          <w:color w:val="000000"/>
          <w:sz w:val="28"/>
          <w:szCs w:val="28"/>
          <w:lang w:val="uk-UA"/>
        </w:rPr>
        <w:t xml:space="preserve"> міській територіальній громаді на придбання </w:t>
      </w:r>
      <w:r>
        <w:rPr>
          <w:color w:val="000000"/>
          <w:sz w:val="28"/>
          <w:szCs w:val="28"/>
          <w:lang w:val="uk-UA"/>
        </w:rPr>
        <w:t>бортового автомобіля з крано-маніпуляторною установкою на реалізацію заходів Цільової програми захисту населення, територій, навколишнього природного середовища та майна Гуляйпільської міської територіальної громади від надзвичайних ситуацій, ліквідації наслідків ведення воєнних (бойових) дій на 2022 – 2025 рок</w:t>
      </w:r>
      <w:r w:rsidR="002C7923">
        <w:rPr>
          <w:color w:val="000000"/>
          <w:sz w:val="28"/>
          <w:szCs w:val="28"/>
          <w:lang w:val="uk-UA"/>
        </w:rPr>
        <w:t>и (зі змінами та доповненнями)»</w:t>
      </w:r>
      <w:r>
        <w:rPr>
          <w:sz w:val="28"/>
          <w:szCs w:val="28"/>
          <w:lang w:val="uk-UA"/>
        </w:rPr>
        <w:t>.</w:t>
      </w:r>
    </w:p>
    <w:p w14:paraId="2489AA0A" w14:textId="2CEF8382" w:rsidR="006D7CE4" w:rsidRDefault="006D7CE4" w:rsidP="00004908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згоду на передачу міжбюджетного трансферту з бюджету Івано-Франківської міської територіальної громади у вигляді іншої субвенції бюджету </w:t>
      </w:r>
      <w:r>
        <w:rPr>
          <w:sz w:val="28"/>
          <w:szCs w:val="28"/>
          <w:lang w:val="uk-UA"/>
        </w:rPr>
        <w:t xml:space="preserve">Гуляйпільської міської </w:t>
      </w:r>
      <w:r w:rsidRPr="00CC6EE8">
        <w:rPr>
          <w:color w:val="000000"/>
          <w:sz w:val="28"/>
          <w:szCs w:val="28"/>
          <w:lang w:val="uk-UA"/>
        </w:rPr>
        <w:t>територіальн</w:t>
      </w:r>
      <w:r>
        <w:rPr>
          <w:color w:val="000000"/>
          <w:sz w:val="28"/>
          <w:szCs w:val="28"/>
          <w:lang w:val="uk-UA"/>
        </w:rPr>
        <w:t>ої</w:t>
      </w:r>
      <w:r w:rsidRPr="00CC6EE8">
        <w:rPr>
          <w:color w:val="000000"/>
          <w:sz w:val="28"/>
          <w:szCs w:val="28"/>
          <w:lang w:val="uk-UA"/>
        </w:rPr>
        <w:t xml:space="preserve"> громад</w:t>
      </w:r>
      <w:r>
        <w:rPr>
          <w:color w:val="000000"/>
          <w:sz w:val="28"/>
          <w:szCs w:val="28"/>
          <w:lang w:val="uk-UA"/>
        </w:rPr>
        <w:t>и</w:t>
      </w:r>
      <w:r w:rsidRPr="00CC6EE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у 2025 році на суму 5 800 000 гривень (п’ять мільйонів вісімсот тисяч гривень) </w:t>
      </w:r>
      <w:r w:rsidRPr="00007F8F">
        <w:rPr>
          <w:color w:val="000000"/>
          <w:sz w:val="28"/>
          <w:szCs w:val="28"/>
          <w:lang w:val="uk-UA"/>
        </w:rPr>
        <w:t xml:space="preserve">на придбання </w:t>
      </w:r>
      <w:r>
        <w:rPr>
          <w:color w:val="000000"/>
          <w:sz w:val="28"/>
          <w:szCs w:val="28"/>
          <w:lang w:val="uk-UA"/>
        </w:rPr>
        <w:t>бортового автомобіля з крано-маніпуляторною установкою на реалізацію заходів Цільової програми захисту населення, територій, навколишнього природного середовища та майна Гуляйпільської міської територіальної громади від надзвичайних ситуацій, ліквідації наслідків ведення воєнних (бойових) дій на 2022 – 2025 роки (зі змінами та доповненнями).</w:t>
      </w:r>
    </w:p>
    <w:p w14:paraId="578416FD" w14:textId="77777777" w:rsidR="006D7CE4" w:rsidRDefault="006D7CE4" w:rsidP="006D7CE4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Установити, що невикористані на кінець року 2025 року кошти іншої субвенції, передбаченої для бюджету </w:t>
      </w:r>
      <w:r>
        <w:rPr>
          <w:sz w:val="28"/>
          <w:szCs w:val="28"/>
          <w:lang w:val="uk-UA"/>
        </w:rPr>
        <w:t>Гуляйпільської</w:t>
      </w:r>
      <w:r>
        <w:rPr>
          <w:color w:val="000000"/>
          <w:sz w:val="28"/>
          <w:szCs w:val="28"/>
          <w:lang w:val="uk-UA"/>
        </w:rPr>
        <w:t xml:space="preserve"> міської територіальної громади, залишаються на його рахунку для здійснення відповідних витрат у 2026 році з урахуванням їх цільового призначення.</w:t>
      </w:r>
    </w:p>
    <w:p w14:paraId="5BC2E66C" w14:textId="627E395D" w:rsidR="002C7923" w:rsidRPr="009B70ED" w:rsidRDefault="002C7923" w:rsidP="002C7923">
      <w:pPr>
        <w:ind w:firstLine="709"/>
        <w:jc w:val="both"/>
        <w:rPr>
          <w:sz w:val="28"/>
          <w:szCs w:val="28"/>
          <w:lang w:val="uk-UA"/>
        </w:rPr>
      </w:pPr>
      <w:r w:rsidRPr="00F9761F">
        <w:rPr>
          <w:sz w:val="28"/>
          <w:szCs w:val="28"/>
          <w:lang w:val="uk-UA"/>
        </w:rPr>
        <w:t>2. Внести відповідні</w:t>
      </w:r>
      <w:r w:rsidRPr="007713C7">
        <w:rPr>
          <w:sz w:val="28"/>
          <w:szCs w:val="28"/>
          <w:lang w:val="uk-UA"/>
        </w:rPr>
        <w:t xml:space="preserve"> зміни в додатки 1,</w:t>
      </w:r>
      <w:r>
        <w:rPr>
          <w:sz w:val="28"/>
          <w:szCs w:val="28"/>
          <w:lang w:val="uk-UA"/>
        </w:rPr>
        <w:t xml:space="preserve"> </w:t>
      </w:r>
      <w:r w:rsidRPr="007713C7">
        <w:rPr>
          <w:sz w:val="28"/>
          <w:szCs w:val="28"/>
          <w:lang w:val="uk-UA"/>
        </w:rPr>
        <w:t>2,</w:t>
      </w:r>
      <w:r>
        <w:rPr>
          <w:sz w:val="28"/>
          <w:szCs w:val="28"/>
          <w:lang w:val="uk-UA"/>
        </w:rPr>
        <w:t xml:space="preserve"> </w:t>
      </w:r>
      <w:r w:rsidRPr="007713C7">
        <w:rPr>
          <w:sz w:val="28"/>
          <w:szCs w:val="28"/>
          <w:lang w:val="uk-UA"/>
        </w:rPr>
        <w:t>3,</w:t>
      </w:r>
      <w:r>
        <w:rPr>
          <w:sz w:val="28"/>
          <w:szCs w:val="28"/>
          <w:lang w:val="uk-UA"/>
        </w:rPr>
        <w:t xml:space="preserve"> </w:t>
      </w:r>
      <w:r w:rsidRPr="007713C7">
        <w:rPr>
          <w:sz w:val="28"/>
          <w:szCs w:val="28"/>
          <w:lang w:val="uk-UA"/>
        </w:rPr>
        <w:t>5,</w:t>
      </w:r>
      <w:r>
        <w:rPr>
          <w:sz w:val="28"/>
          <w:szCs w:val="28"/>
          <w:lang w:val="uk-UA"/>
        </w:rPr>
        <w:t xml:space="preserve"> 6</w:t>
      </w:r>
      <w:r w:rsidRPr="007713C7">
        <w:rPr>
          <w:sz w:val="28"/>
          <w:szCs w:val="28"/>
          <w:lang w:val="uk-UA"/>
        </w:rPr>
        <w:t xml:space="preserve"> рішення міської ради від 19.12.2024р.</w:t>
      </w:r>
      <w:r w:rsidRPr="009B70ED">
        <w:rPr>
          <w:sz w:val="28"/>
          <w:szCs w:val="28"/>
          <w:lang w:val="uk-UA"/>
        </w:rPr>
        <w:t xml:space="preserve">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5</w:t>
      </w:r>
      <w:r w:rsidRPr="009B70ED">
        <w:rPr>
          <w:sz w:val="28"/>
          <w:szCs w:val="28"/>
          <w:lang w:val="uk-UA"/>
        </w:rPr>
        <w:t xml:space="preserve"> рік» №</w:t>
      </w:r>
      <w:r>
        <w:rPr>
          <w:sz w:val="28"/>
          <w:szCs w:val="28"/>
          <w:lang w:val="uk-UA"/>
        </w:rPr>
        <w:t>287-48</w:t>
      </w:r>
      <w:r w:rsidR="004975FC">
        <w:rPr>
          <w:sz w:val="28"/>
          <w:szCs w:val="28"/>
          <w:lang w:val="uk-UA"/>
        </w:rPr>
        <w:t>, згідно додатків 1-5 даного рішення.</w:t>
      </w:r>
    </w:p>
    <w:p w14:paraId="06E6DAFB" w14:textId="2225C1D1" w:rsidR="00FF4BC0" w:rsidRPr="003B0050" w:rsidRDefault="002C7923" w:rsidP="007D73F4">
      <w:pPr>
        <w:pStyle w:val="a3"/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F4BC0" w:rsidRPr="003B0050">
        <w:rPr>
          <w:sz w:val="28"/>
          <w:szCs w:val="28"/>
          <w:lang w:val="uk-UA"/>
        </w:rPr>
        <w:t>.</w:t>
      </w:r>
      <w:r w:rsidR="00FF4BC0" w:rsidRPr="003B0050">
        <w:rPr>
          <w:lang w:val="uk-UA"/>
        </w:rPr>
        <w:t xml:space="preserve"> </w:t>
      </w:r>
      <w:r w:rsidR="00FF4BC0" w:rsidRPr="003B0050">
        <w:rPr>
          <w:rStyle w:val="rvts8"/>
          <w:color w:val="000000"/>
          <w:sz w:val="28"/>
          <w:szCs w:val="28"/>
        </w:rPr>
        <w:t xml:space="preserve">Контроль за </w:t>
      </w:r>
      <w:r w:rsidR="00FF4BC0" w:rsidRPr="003B0050">
        <w:rPr>
          <w:rStyle w:val="rvts8"/>
          <w:color w:val="000000"/>
          <w:sz w:val="28"/>
          <w:szCs w:val="28"/>
          <w:lang w:val="uk-UA"/>
        </w:rPr>
        <w:t>виконанням рішення покласти на першого заступника міського голови В. Сусаніну та депутатсь</w:t>
      </w:r>
      <w:r w:rsidR="006E44FF">
        <w:rPr>
          <w:rStyle w:val="rvts8"/>
          <w:color w:val="000000"/>
          <w:sz w:val="28"/>
          <w:szCs w:val="28"/>
          <w:lang w:val="uk-UA"/>
        </w:rPr>
        <w:t>ку комісію з питань бюджету (Р. </w:t>
      </w:r>
      <w:r w:rsidR="00FF4BC0" w:rsidRPr="003B0050">
        <w:rPr>
          <w:rStyle w:val="rvts8"/>
          <w:color w:val="000000"/>
          <w:sz w:val="28"/>
          <w:szCs w:val="28"/>
          <w:lang w:val="uk-UA"/>
        </w:rPr>
        <w:t>Онуфріїв).</w:t>
      </w:r>
    </w:p>
    <w:p w14:paraId="6A6ED154" w14:textId="77777777" w:rsidR="00DD1AE8" w:rsidRDefault="00DD1AE8" w:rsidP="00AF4BB0">
      <w:pPr>
        <w:ind w:firstLine="709"/>
        <w:jc w:val="both"/>
        <w:rPr>
          <w:sz w:val="28"/>
          <w:szCs w:val="28"/>
          <w:lang w:val="uk-UA"/>
        </w:rPr>
      </w:pPr>
    </w:p>
    <w:p w14:paraId="260CA94B" w14:textId="77777777" w:rsidR="00C30B07" w:rsidRDefault="00C30B07" w:rsidP="00AF4BB0">
      <w:pPr>
        <w:ind w:firstLine="709"/>
        <w:jc w:val="both"/>
        <w:rPr>
          <w:sz w:val="28"/>
          <w:szCs w:val="28"/>
          <w:lang w:val="uk-UA"/>
        </w:rPr>
      </w:pPr>
    </w:p>
    <w:p w14:paraId="2C8F513C" w14:textId="20B85B22" w:rsidR="00FF4BC0" w:rsidRPr="00821E9C" w:rsidRDefault="00FF4BC0" w:rsidP="006D7CE4">
      <w:pPr>
        <w:jc w:val="center"/>
      </w:pPr>
      <w:r w:rsidRPr="00821E9C">
        <w:rPr>
          <w:sz w:val="28"/>
          <w:szCs w:val="28"/>
          <w:lang w:val="uk-UA"/>
        </w:rPr>
        <w:t>Міський голова</w:t>
      </w:r>
      <w:r w:rsidRPr="00821E9C">
        <w:rPr>
          <w:sz w:val="28"/>
          <w:szCs w:val="28"/>
          <w:lang w:val="uk-UA"/>
        </w:rPr>
        <w:tab/>
      </w:r>
      <w:r w:rsidRPr="00821E9C">
        <w:rPr>
          <w:sz w:val="28"/>
          <w:szCs w:val="28"/>
          <w:lang w:val="uk-UA"/>
        </w:rPr>
        <w:tab/>
      </w:r>
      <w:r w:rsidRPr="00821E9C">
        <w:rPr>
          <w:sz w:val="28"/>
          <w:szCs w:val="28"/>
          <w:lang w:val="uk-UA"/>
        </w:rPr>
        <w:tab/>
      </w:r>
      <w:r w:rsidR="00007F8F">
        <w:rPr>
          <w:sz w:val="28"/>
          <w:szCs w:val="28"/>
          <w:lang w:val="en-US"/>
        </w:rPr>
        <w:tab/>
      </w:r>
      <w:r w:rsidR="00007F8F">
        <w:rPr>
          <w:sz w:val="28"/>
          <w:szCs w:val="28"/>
          <w:lang w:val="en-US"/>
        </w:rPr>
        <w:tab/>
      </w:r>
      <w:r w:rsidR="00007F8F">
        <w:rPr>
          <w:sz w:val="28"/>
          <w:szCs w:val="28"/>
          <w:lang w:val="en-US"/>
        </w:rPr>
        <w:tab/>
      </w:r>
      <w:r w:rsidRPr="00821E9C">
        <w:rPr>
          <w:sz w:val="28"/>
          <w:szCs w:val="28"/>
          <w:lang w:val="uk-UA"/>
        </w:rPr>
        <w:t>Руслан М</w:t>
      </w:r>
      <w:r>
        <w:rPr>
          <w:sz w:val="28"/>
          <w:szCs w:val="28"/>
          <w:lang w:val="uk-UA"/>
        </w:rPr>
        <w:t>АРЦІНКІВ</w:t>
      </w:r>
    </w:p>
    <w:sectPr w:rsidR="00FF4BC0" w:rsidRPr="00821E9C" w:rsidSect="00163E1A">
      <w:headerReference w:type="even" r:id="rId7"/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8F4700" w14:textId="77777777" w:rsidR="00B40641" w:rsidRDefault="00B40641">
      <w:r>
        <w:separator/>
      </w:r>
    </w:p>
  </w:endnote>
  <w:endnote w:type="continuationSeparator" w:id="0">
    <w:p w14:paraId="223C9AAD" w14:textId="77777777" w:rsidR="00B40641" w:rsidRDefault="00B4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A3CB9" w14:textId="77777777" w:rsidR="00B40641" w:rsidRDefault="00B40641">
      <w:r>
        <w:separator/>
      </w:r>
    </w:p>
  </w:footnote>
  <w:footnote w:type="continuationSeparator" w:id="0">
    <w:p w14:paraId="0C4FD557" w14:textId="77777777" w:rsidR="00B40641" w:rsidRDefault="00B40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92FFD" w14:textId="77777777" w:rsidR="00FF4BC0" w:rsidRDefault="00FF4BC0" w:rsidP="00BB420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E32E464" w14:textId="77777777" w:rsidR="00FF4BC0" w:rsidRDefault="00FF4BC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A31B9" w14:textId="0B9E5C28" w:rsidR="00FF4BC0" w:rsidRDefault="00FF4BC0" w:rsidP="00BB420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55F7B">
      <w:rPr>
        <w:rStyle w:val="ab"/>
        <w:noProof/>
      </w:rPr>
      <w:t>2</w:t>
    </w:r>
    <w:r>
      <w:rPr>
        <w:rStyle w:val="ab"/>
      </w:rPr>
      <w:fldChar w:fldCharType="end"/>
    </w:r>
  </w:p>
  <w:p w14:paraId="2D727241" w14:textId="77777777" w:rsidR="00FF4BC0" w:rsidRDefault="00FF4BC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A1980"/>
    <w:multiLevelType w:val="hybridMultilevel"/>
    <w:tmpl w:val="E60638E0"/>
    <w:lvl w:ilvl="0" w:tplc="D4E6395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502FF6"/>
    <w:multiLevelType w:val="hybridMultilevel"/>
    <w:tmpl w:val="1B8AF856"/>
    <w:lvl w:ilvl="0" w:tplc="D4E63954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35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2" w15:restartNumberingAfterBreak="0">
    <w:nsid w:val="61582E30"/>
    <w:multiLevelType w:val="multilevel"/>
    <w:tmpl w:val="6BAE734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3" w15:restartNumberingAfterBreak="0">
    <w:nsid w:val="749B30A4"/>
    <w:multiLevelType w:val="multilevel"/>
    <w:tmpl w:val="6A06E9BC"/>
    <w:lvl w:ilvl="0">
      <w:start w:val="1"/>
      <w:numFmt w:val="decimal"/>
      <w:lvlText w:val="%1."/>
      <w:lvlJc w:val="left"/>
      <w:pPr>
        <w:ind w:left="1114" w:hanging="405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A69"/>
    <w:rsid w:val="00004908"/>
    <w:rsid w:val="00007F8F"/>
    <w:rsid w:val="000226AF"/>
    <w:rsid w:val="00033DF3"/>
    <w:rsid w:val="00046EC8"/>
    <w:rsid w:val="0008510A"/>
    <w:rsid w:val="000C38FF"/>
    <w:rsid w:val="000D389A"/>
    <w:rsid w:val="000E623F"/>
    <w:rsid w:val="000F0D6C"/>
    <w:rsid w:val="001123F2"/>
    <w:rsid w:val="00120D76"/>
    <w:rsid w:val="0014067B"/>
    <w:rsid w:val="0016388B"/>
    <w:rsid w:val="00163E1A"/>
    <w:rsid w:val="00167661"/>
    <w:rsid w:val="001E42D9"/>
    <w:rsid w:val="001F6AC4"/>
    <w:rsid w:val="00217EED"/>
    <w:rsid w:val="00224E4D"/>
    <w:rsid w:val="002301A2"/>
    <w:rsid w:val="00243C44"/>
    <w:rsid w:val="002524A5"/>
    <w:rsid w:val="00270F78"/>
    <w:rsid w:val="0028041D"/>
    <w:rsid w:val="00291AAE"/>
    <w:rsid w:val="002C7923"/>
    <w:rsid w:val="002D3822"/>
    <w:rsid w:val="002D59A4"/>
    <w:rsid w:val="002D76F5"/>
    <w:rsid w:val="00321D54"/>
    <w:rsid w:val="00342B5E"/>
    <w:rsid w:val="00350C17"/>
    <w:rsid w:val="0036020F"/>
    <w:rsid w:val="0037428A"/>
    <w:rsid w:val="00383483"/>
    <w:rsid w:val="00386A3E"/>
    <w:rsid w:val="00394D45"/>
    <w:rsid w:val="003B0050"/>
    <w:rsid w:val="003C4A69"/>
    <w:rsid w:val="003F2D82"/>
    <w:rsid w:val="003F6E8C"/>
    <w:rsid w:val="00403B81"/>
    <w:rsid w:val="00414F7D"/>
    <w:rsid w:val="0045370C"/>
    <w:rsid w:val="00455DC6"/>
    <w:rsid w:val="0046280B"/>
    <w:rsid w:val="00477FA6"/>
    <w:rsid w:val="004965CA"/>
    <w:rsid w:val="004975FC"/>
    <w:rsid w:val="004A5E50"/>
    <w:rsid w:val="004C00ED"/>
    <w:rsid w:val="004D76C7"/>
    <w:rsid w:val="004D7D0B"/>
    <w:rsid w:val="004F2BC1"/>
    <w:rsid w:val="00502F9B"/>
    <w:rsid w:val="00525092"/>
    <w:rsid w:val="00527067"/>
    <w:rsid w:val="00544267"/>
    <w:rsid w:val="00581AC7"/>
    <w:rsid w:val="00591CB8"/>
    <w:rsid w:val="00595A13"/>
    <w:rsid w:val="005E1C27"/>
    <w:rsid w:val="005E4359"/>
    <w:rsid w:val="005F3019"/>
    <w:rsid w:val="00603C66"/>
    <w:rsid w:val="006628B9"/>
    <w:rsid w:val="00666490"/>
    <w:rsid w:val="00691861"/>
    <w:rsid w:val="006A6D36"/>
    <w:rsid w:val="006B1AB0"/>
    <w:rsid w:val="006B29BB"/>
    <w:rsid w:val="006C43D7"/>
    <w:rsid w:val="006D13F7"/>
    <w:rsid w:val="006D7CE4"/>
    <w:rsid w:val="006E44FF"/>
    <w:rsid w:val="006E47C3"/>
    <w:rsid w:val="00704026"/>
    <w:rsid w:val="0076447B"/>
    <w:rsid w:val="007714C3"/>
    <w:rsid w:val="007747DE"/>
    <w:rsid w:val="00785E47"/>
    <w:rsid w:val="007D73F4"/>
    <w:rsid w:val="007E5F55"/>
    <w:rsid w:val="007E77E0"/>
    <w:rsid w:val="00821E9C"/>
    <w:rsid w:val="00832DCE"/>
    <w:rsid w:val="00845B0E"/>
    <w:rsid w:val="0084733F"/>
    <w:rsid w:val="008810A0"/>
    <w:rsid w:val="00881220"/>
    <w:rsid w:val="008A7437"/>
    <w:rsid w:val="008D2925"/>
    <w:rsid w:val="0090004B"/>
    <w:rsid w:val="00990881"/>
    <w:rsid w:val="00996F33"/>
    <w:rsid w:val="00A06AD9"/>
    <w:rsid w:val="00A10726"/>
    <w:rsid w:val="00A25318"/>
    <w:rsid w:val="00A32615"/>
    <w:rsid w:val="00A55F7B"/>
    <w:rsid w:val="00AA2385"/>
    <w:rsid w:val="00AB0F19"/>
    <w:rsid w:val="00AC3670"/>
    <w:rsid w:val="00AC46DF"/>
    <w:rsid w:val="00AF4BB0"/>
    <w:rsid w:val="00B255B0"/>
    <w:rsid w:val="00B361B0"/>
    <w:rsid w:val="00B37946"/>
    <w:rsid w:val="00B40641"/>
    <w:rsid w:val="00B442E2"/>
    <w:rsid w:val="00B656BA"/>
    <w:rsid w:val="00B677E3"/>
    <w:rsid w:val="00BB420E"/>
    <w:rsid w:val="00BB4F85"/>
    <w:rsid w:val="00BB5977"/>
    <w:rsid w:val="00BC4664"/>
    <w:rsid w:val="00BD611D"/>
    <w:rsid w:val="00BE2BA4"/>
    <w:rsid w:val="00C30B07"/>
    <w:rsid w:val="00C50A16"/>
    <w:rsid w:val="00C57BF6"/>
    <w:rsid w:val="00C62B78"/>
    <w:rsid w:val="00C84029"/>
    <w:rsid w:val="00CA018B"/>
    <w:rsid w:val="00CC6EE8"/>
    <w:rsid w:val="00CF0FA8"/>
    <w:rsid w:val="00CF255C"/>
    <w:rsid w:val="00CF7940"/>
    <w:rsid w:val="00D0046B"/>
    <w:rsid w:val="00D02B29"/>
    <w:rsid w:val="00D97B35"/>
    <w:rsid w:val="00DD1AE8"/>
    <w:rsid w:val="00DD411C"/>
    <w:rsid w:val="00DE0C29"/>
    <w:rsid w:val="00DF1E13"/>
    <w:rsid w:val="00E071D5"/>
    <w:rsid w:val="00E24095"/>
    <w:rsid w:val="00E41364"/>
    <w:rsid w:val="00E50890"/>
    <w:rsid w:val="00E52609"/>
    <w:rsid w:val="00E55D44"/>
    <w:rsid w:val="00E5691D"/>
    <w:rsid w:val="00E62E7C"/>
    <w:rsid w:val="00E71A71"/>
    <w:rsid w:val="00ED18C7"/>
    <w:rsid w:val="00ED6441"/>
    <w:rsid w:val="00F24009"/>
    <w:rsid w:val="00F660D8"/>
    <w:rsid w:val="00F80714"/>
    <w:rsid w:val="00F90C99"/>
    <w:rsid w:val="00FA55C3"/>
    <w:rsid w:val="00FD0752"/>
    <w:rsid w:val="00FF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85FB29"/>
  <w15:docId w15:val="{5ADEAE1D-4A0D-4D54-9F5B-9E40BD39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69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">
    <w:name w:val="rvts8"/>
    <w:rsid w:val="0045370C"/>
  </w:style>
  <w:style w:type="paragraph" w:customStyle="1" w:styleId="1">
    <w:name w:val="Без інтервалів1"/>
    <w:uiPriority w:val="99"/>
    <w:rsid w:val="00AF4BB0"/>
    <w:rPr>
      <w:sz w:val="22"/>
      <w:szCs w:val="22"/>
      <w:lang w:val="ru-RU" w:eastAsia="en-US"/>
    </w:rPr>
  </w:style>
  <w:style w:type="paragraph" w:customStyle="1" w:styleId="10">
    <w:name w:val="Абзац списку1"/>
    <w:basedOn w:val="a"/>
    <w:uiPriority w:val="99"/>
    <w:rsid w:val="00AF4BB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7E77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57B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C57BF6"/>
    <w:rPr>
      <w:rFonts w:ascii="Segoe UI" w:hAnsi="Segoe UI" w:cs="Segoe UI"/>
      <w:sz w:val="18"/>
      <w:szCs w:val="18"/>
      <w:lang w:val="ru-RU" w:eastAsia="ru-RU"/>
    </w:rPr>
  </w:style>
  <w:style w:type="character" w:styleId="a6">
    <w:name w:val="Emphasis"/>
    <w:uiPriority w:val="99"/>
    <w:qFormat/>
    <w:locked/>
    <w:rsid w:val="00527067"/>
    <w:rPr>
      <w:rFonts w:cs="Times New Roman"/>
      <w:i/>
    </w:rPr>
  </w:style>
  <w:style w:type="paragraph" w:styleId="a7">
    <w:name w:val="footer"/>
    <w:basedOn w:val="a"/>
    <w:link w:val="a8"/>
    <w:uiPriority w:val="99"/>
    <w:rsid w:val="00527067"/>
    <w:pPr>
      <w:tabs>
        <w:tab w:val="center" w:pos="4677"/>
        <w:tab w:val="right" w:pos="9355"/>
      </w:tabs>
      <w:suppressAutoHyphens/>
    </w:pPr>
    <w:rPr>
      <w:rFonts w:eastAsia="Calibri"/>
      <w:szCs w:val="20"/>
      <w:lang w:val="en-US" w:eastAsia="ar-SA"/>
    </w:rPr>
  </w:style>
  <w:style w:type="character" w:customStyle="1" w:styleId="a8">
    <w:name w:val="Нижний колонтитул Знак"/>
    <w:link w:val="a7"/>
    <w:uiPriority w:val="99"/>
    <w:locked/>
    <w:rsid w:val="00527067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header"/>
    <w:basedOn w:val="a"/>
    <w:link w:val="aa"/>
    <w:uiPriority w:val="99"/>
    <w:rsid w:val="00163E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CE2120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b">
    <w:name w:val="page number"/>
    <w:uiPriority w:val="99"/>
    <w:rsid w:val="00163E1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0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3371</Words>
  <Characters>1923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Дубницька М</dc:creator>
  <cp:keywords/>
  <dc:description/>
  <cp:lastModifiedBy>Admin</cp:lastModifiedBy>
  <cp:revision>2</cp:revision>
  <cp:lastPrinted>2025-04-24T07:40:00Z</cp:lastPrinted>
  <dcterms:created xsi:type="dcterms:W3CDTF">2025-04-24T12:04:00Z</dcterms:created>
  <dcterms:modified xsi:type="dcterms:W3CDTF">2025-04-24T12:04:00Z</dcterms:modified>
</cp:coreProperties>
</file>