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F3" w:rsidRDefault="00D72CF3" w:rsidP="00D72CF3">
      <w:pPr>
        <w:ind w:right="5670"/>
        <w:rPr>
          <w:sz w:val="28"/>
          <w:szCs w:val="28"/>
        </w:rPr>
      </w:pPr>
      <w:bookmarkStart w:id="0" w:name="_GoBack"/>
      <w:bookmarkEnd w:id="0"/>
    </w:p>
    <w:p w:rsidR="00D72CF3" w:rsidRDefault="00D72CF3" w:rsidP="00D72CF3">
      <w:pPr>
        <w:ind w:right="5670"/>
        <w:rPr>
          <w:color w:val="000000"/>
          <w:sz w:val="28"/>
          <w:szCs w:val="28"/>
        </w:rPr>
      </w:pPr>
      <w:r>
        <w:rPr>
          <w:sz w:val="28"/>
          <w:szCs w:val="28"/>
        </w:rPr>
        <w:t>Про внесення на розгляд міської ради проєкту рішення</w:t>
      </w:r>
      <w:r>
        <w:rPr>
          <w:color w:val="000000"/>
          <w:sz w:val="28"/>
          <w:szCs w:val="28"/>
        </w:rPr>
        <w:t xml:space="preserve"> «</w:t>
      </w:r>
      <w:r>
        <w:rPr>
          <w:rStyle w:val="rvts7"/>
          <w:color w:val="000000"/>
          <w:sz w:val="28"/>
          <w:szCs w:val="28"/>
        </w:rPr>
        <w:t>Про призначення грошової виплати Івано-Франківської міської ради визначним діячам культури, мистецтв та інформаційної політики Івано-Франківської міської територіальної громади</w:t>
      </w:r>
      <w:r>
        <w:rPr>
          <w:color w:val="000000"/>
          <w:sz w:val="28"/>
          <w:szCs w:val="28"/>
        </w:rPr>
        <w:t>»</w:t>
      </w:r>
    </w:p>
    <w:p w:rsidR="00D72CF3" w:rsidRDefault="00D72CF3" w:rsidP="00D72CF3">
      <w:pPr>
        <w:shd w:val="clear" w:color="auto" w:fill="FFFFFF"/>
        <w:ind w:left="14" w:right="3072"/>
        <w:rPr>
          <w:sz w:val="28"/>
          <w:szCs w:val="28"/>
        </w:rPr>
      </w:pPr>
    </w:p>
    <w:p w:rsidR="00D72CF3" w:rsidRDefault="00D72CF3" w:rsidP="00D72CF3">
      <w:pPr>
        <w:shd w:val="clear" w:color="auto" w:fill="FFFFFF"/>
        <w:ind w:left="14" w:right="3072"/>
        <w:rPr>
          <w:sz w:val="28"/>
          <w:szCs w:val="28"/>
        </w:rPr>
      </w:pPr>
    </w:p>
    <w:p w:rsidR="00D72CF3" w:rsidRDefault="00D72CF3" w:rsidP="00D72CF3">
      <w:pPr>
        <w:ind w:firstLine="567"/>
        <w:jc w:val="both"/>
        <w:rPr>
          <w:color w:val="000000"/>
          <w:sz w:val="28"/>
          <w:szCs w:val="28"/>
        </w:rPr>
      </w:pPr>
      <w:bookmarkStart w:id="1" w:name="_Hlk152943513"/>
      <w:r w:rsidRPr="00DD1CD5">
        <w:rPr>
          <w:sz w:val="28"/>
          <w:szCs w:val="28"/>
        </w:rPr>
        <w:t xml:space="preserve">Керуючись статтями 27, 32 Закону України «Про місцеве самоврядування в Україні», </w:t>
      </w:r>
      <w:r>
        <w:rPr>
          <w:rStyle w:val="rvts7"/>
          <w:color w:val="000000"/>
          <w:sz w:val="28"/>
          <w:szCs w:val="28"/>
        </w:rPr>
        <w:t xml:space="preserve">з метою відзначення діячів </w:t>
      </w:r>
      <w:r w:rsidRPr="0096580E">
        <w:rPr>
          <w:rStyle w:val="rvts7"/>
          <w:color w:val="000000"/>
          <w:sz w:val="28"/>
          <w:szCs w:val="28"/>
        </w:rPr>
        <w:t>культури, мистецтв та інформаційної політики</w:t>
      </w:r>
      <w:r>
        <w:rPr>
          <w:rStyle w:val="rvts7"/>
          <w:color w:val="000000"/>
          <w:sz w:val="28"/>
          <w:szCs w:val="28"/>
        </w:rPr>
        <w:t>, досягнення яких сприяли утвердженню міжнародного авторитету Івано-Франківська і вагомому внеску у розвиток культури та інформаційної політики громади, виконавчий комітет міської ради</w:t>
      </w:r>
    </w:p>
    <w:bookmarkEnd w:id="1"/>
    <w:p w:rsidR="00D72CF3" w:rsidRDefault="00D72CF3" w:rsidP="00D72CF3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D72CF3" w:rsidRDefault="00D72CF3" w:rsidP="00D72CF3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D72CF3" w:rsidRDefault="00D72CF3" w:rsidP="00D72CF3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D72CF3" w:rsidRDefault="00D72CF3" w:rsidP="00D72CF3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Внести на розгляд міської ради проєкт рішення «</w:t>
      </w:r>
      <w:r w:rsidRPr="00DD1CD5">
        <w:rPr>
          <w:sz w:val="28"/>
          <w:szCs w:val="28"/>
        </w:rPr>
        <w:t>Про призначення грошової виплати Івано-Франківської міської ради визначним діячам культури, мистецтв та інформаційної політики Івано-Франківської міської територіальної громади</w:t>
      </w:r>
      <w:r>
        <w:rPr>
          <w:sz w:val="28"/>
          <w:szCs w:val="28"/>
        </w:rPr>
        <w:t xml:space="preserve">» (додається). </w:t>
      </w:r>
    </w:p>
    <w:p w:rsidR="00D72CF3" w:rsidRPr="00DD1CD5" w:rsidRDefault="00D72CF3" w:rsidP="00D72CF3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</w:rPr>
      </w:pPr>
      <w:r w:rsidRPr="00DD1CD5">
        <w:rPr>
          <w:sz w:val="28"/>
          <w:szCs w:val="28"/>
        </w:rPr>
        <w:t xml:space="preserve">Контроль за виконанням рішення покласти на заступника міського голови-директора Департаменту освіти та науки </w:t>
      </w:r>
      <w:r>
        <w:rPr>
          <w:sz w:val="28"/>
          <w:szCs w:val="28"/>
        </w:rPr>
        <w:t xml:space="preserve">міської ради </w:t>
      </w:r>
      <w:r w:rsidRPr="00DD1CD5">
        <w:rPr>
          <w:sz w:val="28"/>
          <w:szCs w:val="28"/>
        </w:rPr>
        <w:t>В.Дротянко</w:t>
      </w:r>
      <w:r w:rsidRPr="00DD1CD5">
        <w:rPr>
          <w:color w:val="000000"/>
          <w:sz w:val="28"/>
          <w:szCs w:val="28"/>
        </w:rPr>
        <w:t>.</w:t>
      </w:r>
    </w:p>
    <w:p w:rsidR="00D72CF3" w:rsidRDefault="00D72CF3" w:rsidP="00D72CF3">
      <w:pPr>
        <w:ind w:left="540"/>
        <w:rPr>
          <w:b/>
          <w:sz w:val="28"/>
          <w:szCs w:val="28"/>
        </w:rPr>
      </w:pPr>
    </w:p>
    <w:p w:rsidR="00D72CF3" w:rsidRDefault="00D72CF3" w:rsidP="00D72CF3">
      <w:pPr>
        <w:ind w:left="540"/>
        <w:rPr>
          <w:b/>
          <w:sz w:val="28"/>
          <w:szCs w:val="28"/>
        </w:rPr>
      </w:pPr>
    </w:p>
    <w:p w:rsidR="00D72CF3" w:rsidRDefault="00D72CF3" w:rsidP="00D72CF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F3"/>
    <w:rsid w:val="00490F6A"/>
    <w:rsid w:val="0061459F"/>
    <w:rsid w:val="00D7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E9A11-40EB-4E07-9A41-1A713141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CF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72CF3"/>
  </w:style>
  <w:style w:type="paragraph" w:customStyle="1" w:styleId="rvps2">
    <w:name w:val="rvps2"/>
    <w:basedOn w:val="a"/>
    <w:rsid w:val="00D72CF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2025-04-16T12:41:00Z</dcterms:created>
  <dcterms:modified xsi:type="dcterms:W3CDTF">2025-04-16T12:41:00Z</dcterms:modified>
</cp:coreProperties>
</file>