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AA71C5" w:rsidRDefault="00AA71C5" w:rsidP="00336FAF">
      <w:pPr>
        <w:shd w:val="clear" w:color="auto" w:fill="FFFFFF"/>
        <w:tabs>
          <w:tab w:val="left" w:pos="567"/>
        </w:tabs>
        <w:spacing w:after="0" w:line="240" w:lineRule="auto"/>
        <w:ind w:right="46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bookmarkStart w:id="0" w:name="_GoBack"/>
      <w:bookmarkEnd w:id="0"/>
    </w:p>
    <w:p w14:paraId="00000002" w14:textId="77777777" w:rsidR="00AA71C5" w:rsidRDefault="00AA71C5">
      <w:pPr>
        <w:shd w:val="clear" w:color="auto" w:fill="FFFFFF"/>
        <w:spacing w:after="0" w:line="240" w:lineRule="auto"/>
        <w:ind w:right="46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0000003" w14:textId="77777777" w:rsidR="00AA71C5" w:rsidRDefault="00AA71C5">
      <w:pPr>
        <w:shd w:val="clear" w:color="auto" w:fill="FFFFFF"/>
        <w:spacing w:after="0" w:line="240" w:lineRule="auto"/>
        <w:ind w:firstLine="46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0000004" w14:textId="77777777" w:rsidR="00AA71C5" w:rsidRDefault="00AA71C5">
      <w:pPr>
        <w:shd w:val="clear" w:color="auto" w:fill="FFFFFF"/>
        <w:spacing w:after="0" w:line="240" w:lineRule="auto"/>
        <w:ind w:firstLine="46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0000005" w14:textId="77777777" w:rsidR="00AA71C5" w:rsidRDefault="00AA71C5">
      <w:pPr>
        <w:shd w:val="clear" w:color="auto" w:fill="FFFFFF"/>
        <w:spacing w:after="0" w:line="240" w:lineRule="auto"/>
        <w:ind w:firstLine="46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0000006" w14:textId="77777777" w:rsidR="00AA71C5" w:rsidRDefault="00AA71C5">
      <w:pPr>
        <w:shd w:val="clear" w:color="auto" w:fill="FFFFFF"/>
        <w:spacing w:after="0" w:line="240" w:lineRule="auto"/>
        <w:ind w:firstLine="46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0000007" w14:textId="77777777" w:rsidR="00AA71C5" w:rsidRDefault="00AA71C5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8" w14:textId="77777777" w:rsidR="00AA71C5" w:rsidRDefault="00AA71C5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C" w14:textId="77777777" w:rsidR="00AA71C5" w:rsidRDefault="00AA71C5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D" w14:textId="77777777" w:rsidR="00AA71C5" w:rsidRDefault="00AA71C5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C6C6E55" w14:textId="77777777" w:rsidR="00DA727A" w:rsidRDefault="00DA727A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6D1AD16" w14:textId="77777777" w:rsidR="00DA727A" w:rsidRDefault="00DA727A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4EA08BA" w14:textId="77777777" w:rsidR="00DA727A" w:rsidRDefault="00DA727A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15D71FA" w14:textId="77777777" w:rsidR="00DA727A" w:rsidRDefault="00DA727A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46F76985" w14:textId="77777777" w:rsidR="00063FD7" w:rsidRPr="00336FAF" w:rsidRDefault="00063FD7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608B4DC2" w14:textId="5D7BD3E7" w:rsidR="008943E1" w:rsidRPr="00B5054F" w:rsidRDefault="008943E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5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 внесення змін </w:t>
      </w:r>
      <w:r w:rsidR="007522AE" w:rsidRPr="00B5054F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B505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 </w:t>
      </w:r>
    </w:p>
    <w:p w14:paraId="4BC582C6" w14:textId="77777777" w:rsidR="00550E22" w:rsidRDefault="008943E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5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виконавчого комітету міської </w:t>
      </w:r>
    </w:p>
    <w:p w14:paraId="69FB544D" w14:textId="356F73B4" w:rsidR="008943E1" w:rsidRPr="00B5054F" w:rsidRDefault="008943E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54F">
        <w:rPr>
          <w:rFonts w:ascii="Times New Roman" w:eastAsia="Times New Roman" w:hAnsi="Times New Roman" w:cs="Times New Roman"/>
          <w:color w:val="000000"/>
          <w:sz w:val="28"/>
          <w:szCs w:val="28"/>
        </w:rPr>
        <w:t>ради</w:t>
      </w:r>
      <w:r w:rsidR="00550E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A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 01.12.2022 </w:t>
      </w:r>
      <w:r w:rsidRPr="00B505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1215 </w:t>
      </w:r>
    </w:p>
    <w:p w14:paraId="0000000E" w14:textId="69DDFCF1" w:rsidR="00AA71C5" w:rsidRPr="00B5054F" w:rsidRDefault="008943E1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54F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116F7D" w:rsidRPr="00B505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 соціальний квартирний </w:t>
      </w:r>
    </w:p>
    <w:p w14:paraId="0000000F" w14:textId="77777777" w:rsidR="00AA71C5" w:rsidRPr="00B5054F" w:rsidRDefault="00116F7D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5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облік у Івано-Франківській </w:t>
      </w:r>
    </w:p>
    <w:p w14:paraId="00000010" w14:textId="5C81560B" w:rsidR="00AA71C5" w:rsidRPr="00B5054F" w:rsidRDefault="00116F7D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54F"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міській територіальній громаді</w:t>
      </w:r>
      <w:r w:rsidR="008943E1" w:rsidRPr="00B5054F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B505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00000011" w14:textId="77777777" w:rsidR="00AA71C5" w:rsidRDefault="00AA71C5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C97E045" w14:textId="77777777" w:rsidR="00063FD7" w:rsidRDefault="00063FD7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2" w14:textId="51C92791" w:rsidR="00AA71C5" w:rsidRPr="00B5054F" w:rsidRDefault="00116F7D" w:rsidP="00B5054F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5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Керуючись </w:t>
      </w:r>
      <w:r w:rsidR="00F05B23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B5054F">
        <w:rPr>
          <w:rFonts w:ascii="Times New Roman" w:eastAsia="Times New Roman" w:hAnsi="Times New Roman" w:cs="Times New Roman"/>
          <w:color w:val="000000"/>
          <w:sz w:val="28"/>
          <w:szCs w:val="28"/>
        </w:rPr>
        <w:t>конами України «Про місцеве самоврядування в Україні», «Про житловий</w:t>
      </w:r>
      <w:r w:rsidR="00B5054F" w:rsidRPr="00B505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фонд соціального призначення»,</w:t>
      </w:r>
      <w:r w:rsidRPr="00B505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постановою Кабінету Міністрів України від 23.07.2008 №682 «Деякі питання реалізації Закону України «Про житловий</w:t>
      </w:r>
      <w:r w:rsidR="00B505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фонд соціального призначення», </w:t>
      </w:r>
      <w:r w:rsidR="00B5054F" w:rsidRPr="00B505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враховуючи рішення </w:t>
      </w:r>
      <w:r w:rsidR="00B5054F" w:rsidRPr="00B5054F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B5054F" w:rsidRPr="00B505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01.12.2022</w:t>
      </w:r>
      <w:r w:rsidR="000A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5054F" w:rsidRPr="00B505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№1215 «Про соціальний квартирний облік у Івано-Франківській міській територіальній громаді» та від 17.10.2023 №1357 «Про внесення змін у рішення виконавчого комітету </w:t>
      </w:r>
      <w:r w:rsidR="000A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міської ради від 01.12.2022 </w:t>
      </w:r>
      <w:r w:rsidR="00B5054F" w:rsidRPr="00B505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№1215 «Про соціальний квартирний облік у Івано-Франківській міській територіальній громаді», </w:t>
      </w:r>
      <w:r w:rsidRPr="00B5054F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виконавчий комітет</w:t>
      </w:r>
      <w:r w:rsidR="007002D9" w:rsidRPr="00B505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міської ради</w:t>
      </w:r>
      <w:r w:rsidRPr="00B505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00000013" w14:textId="77777777" w:rsidR="00AA71C5" w:rsidRPr="00B5054F" w:rsidRDefault="00AA71C5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4" w14:textId="77777777" w:rsidR="00AA71C5" w:rsidRPr="00B5054F" w:rsidRDefault="00116F7D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54F">
        <w:rPr>
          <w:rFonts w:ascii="Times New Roman" w:eastAsia="Times New Roman" w:hAnsi="Times New Roman" w:cs="Times New Roman"/>
          <w:color w:val="000000"/>
          <w:sz w:val="28"/>
          <w:szCs w:val="28"/>
        </w:rPr>
        <w:t>в и р і ш и в :</w:t>
      </w:r>
    </w:p>
    <w:p w14:paraId="760B57F3" w14:textId="77777777" w:rsidR="00CA4F79" w:rsidRPr="00B5054F" w:rsidRDefault="00CA4F79" w:rsidP="00CA4F79">
      <w:pPr>
        <w:pStyle w:val="a4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5F0CD9B" w14:textId="1BB82B4B" w:rsidR="00336FAF" w:rsidRPr="00B5054F" w:rsidRDefault="000A1113" w:rsidP="00336FAF">
      <w:pPr>
        <w:pStyle w:val="a4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1. </w:t>
      </w:r>
      <w:r w:rsidR="00550E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CA4F79" w:rsidRPr="00B5054F">
        <w:rPr>
          <w:rFonts w:ascii="Times New Roman" w:eastAsia="Times New Roman" w:hAnsi="Times New Roman" w:cs="Times New Roman"/>
          <w:sz w:val="28"/>
          <w:szCs w:val="28"/>
        </w:rPr>
        <w:t>Внести змі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ни у рішення від 01.12.2022 </w:t>
      </w:r>
      <w:r w:rsidR="00CA4F79" w:rsidRPr="00B5054F">
        <w:rPr>
          <w:rFonts w:ascii="Times New Roman" w:eastAsia="Times New Roman" w:hAnsi="Times New Roman" w:cs="Times New Roman"/>
          <w:sz w:val="28"/>
          <w:szCs w:val="28"/>
        </w:rPr>
        <w:t xml:space="preserve"> № 1215,  а саме:</w:t>
      </w:r>
    </w:p>
    <w:p w14:paraId="77002E9D" w14:textId="0BF94DB1" w:rsidR="00336FAF" w:rsidRPr="00B5054F" w:rsidRDefault="00336FAF" w:rsidP="00B5054F">
      <w:pPr>
        <w:pStyle w:val="a4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054F">
        <w:rPr>
          <w:rFonts w:ascii="Times New Roman" w:eastAsia="Times New Roman" w:hAnsi="Times New Roman" w:cs="Times New Roman"/>
          <w:sz w:val="28"/>
          <w:szCs w:val="28"/>
        </w:rPr>
        <w:tab/>
      </w:r>
      <w:r w:rsidR="00B5054F">
        <w:rPr>
          <w:rFonts w:ascii="Times New Roman" w:eastAsia="Times New Roman" w:hAnsi="Times New Roman" w:cs="Times New Roman"/>
          <w:sz w:val="28"/>
          <w:szCs w:val="28"/>
        </w:rPr>
        <w:t>1.1</w:t>
      </w:r>
      <w:r w:rsidR="00420627" w:rsidRPr="00B5054F">
        <w:rPr>
          <w:rFonts w:ascii="Times New Roman" w:eastAsia="Times New Roman" w:hAnsi="Times New Roman" w:cs="Times New Roman"/>
          <w:sz w:val="28"/>
          <w:szCs w:val="28"/>
        </w:rPr>
        <w:t>.</w:t>
      </w:r>
      <w:r w:rsidR="008943E1" w:rsidRPr="00B505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54F">
        <w:rPr>
          <w:rFonts w:ascii="Times New Roman" w:hAnsi="Times New Roman" w:cs="Times New Roman"/>
          <w:color w:val="000000"/>
          <w:sz w:val="28"/>
          <w:szCs w:val="28"/>
        </w:rPr>
        <w:t xml:space="preserve">Викласти в новій редакції додаток 2 вказаного рішення </w:t>
      </w:r>
      <w:r w:rsidRPr="00B5054F">
        <w:rPr>
          <w:rFonts w:ascii="Times New Roman" w:eastAsia="Times New Roman" w:hAnsi="Times New Roman" w:cs="Times New Roman"/>
          <w:sz w:val="28"/>
          <w:szCs w:val="28"/>
        </w:rPr>
        <w:t>(додаток 1).</w:t>
      </w:r>
      <w:r w:rsidRPr="00B505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033F7B1C" w14:textId="76262FED" w:rsidR="00336FAF" w:rsidRDefault="00B5054F" w:rsidP="00336FA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</w:t>
      </w:r>
      <w:r w:rsidR="00336FAF" w:rsidRPr="00B5054F">
        <w:rPr>
          <w:rFonts w:ascii="Times New Roman" w:eastAsia="Times New Roman" w:hAnsi="Times New Roman" w:cs="Times New Roman"/>
          <w:sz w:val="28"/>
          <w:szCs w:val="28"/>
        </w:rPr>
        <w:t>.</w:t>
      </w:r>
      <w:r w:rsidR="00336FAF" w:rsidRPr="00B5054F">
        <w:rPr>
          <w:rFonts w:ascii="Times New Roman" w:hAnsi="Times New Roman" w:cs="Times New Roman"/>
          <w:color w:val="000000"/>
          <w:sz w:val="28"/>
          <w:szCs w:val="28"/>
        </w:rPr>
        <w:t xml:space="preserve"> Викласти в новій редакції додаток 4 вказаного рішення </w:t>
      </w:r>
      <w:r w:rsidR="00336FAF" w:rsidRPr="00B5054F">
        <w:rPr>
          <w:rFonts w:ascii="Times New Roman" w:eastAsia="Times New Roman" w:hAnsi="Times New Roman" w:cs="Times New Roman"/>
          <w:sz w:val="28"/>
          <w:szCs w:val="28"/>
        </w:rPr>
        <w:t>(додаток 2).</w:t>
      </w:r>
      <w:r w:rsidR="00336FAF" w:rsidRPr="00B505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0000001C" w14:textId="6CF67BC7" w:rsidR="00AA71C5" w:rsidRPr="00B5054F" w:rsidRDefault="00063FD7" w:rsidP="000A111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0A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116F7D" w:rsidRPr="00B5054F">
        <w:rPr>
          <w:rFonts w:ascii="Times New Roman" w:eastAsia="Times New Roman" w:hAnsi="Times New Roman" w:cs="Times New Roman"/>
          <w:sz w:val="28"/>
          <w:szCs w:val="28"/>
        </w:rPr>
        <w:t xml:space="preserve"> Контроль за виконанням рішення покласти на заступника міського голови - директора Департаменту інфраструктури, житлової та комунальної політики міської ради Михайла Смушака.</w:t>
      </w:r>
    </w:p>
    <w:p w14:paraId="0000001E" w14:textId="77777777" w:rsidR="00AA71C5" w:rsidRDefault="00AA71C5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B682B5" w14:textId="77777777" w:rsidR="00550E22" w:rsidRDefault="00550E22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837F73" w14:textId="77777777" w:rsidR="00063FD7" w:rsidRPr="00B5054F" w:rsidRDefault="00063FD7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4731A1" w14:textId="14BD2417" w:rsidR="00B5054F" w:rsidRPr="00B5054F" w:rsidRDefault="00116F7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054F">
        <w:rPr>
          <w:rFonts w:ascii="Times New Roman" w:eastAsia="Times New Roman" w:hAnsi="Times New Roman" w:cs="Times New Roman"/>
          <w:sz w:val="28"/>
          <w:szCs w:val="28"/>
        </w:rPr>
        <w:t>Міський голова</w:t>
      </w:r>
      <w:r w:rsidRPr="00B5054F">
        <w:rPr>
          <w:rFonts w:ascii="Times New Roman" w:eastAsia="Times New Roman" w:hAnsi="Times New Roman" w:cs="Times New Roman"/>
          <w:sz w:val="28"/>
          <w:szCs w:val="28"/>
        </w:rPr>
        <w:tab/>
      </w:r>
      <w:r w:rsidRPr="00B5054F">
        <w:rPr>
          <w:rFonts w:ascii="Times New Roman" w:eastAsia="Times New Roman" w:hAnsi="Times New Roman" w:cs="Times New Roman"/>
          <w:sz w:val="28"/>
          <w:szCs w:val="28"/>
        </w:rPr>
        <w:tab/>
      </w:r>
      <w:r w:rsidRPr="00B5054F">
        <w:rPr>
          <w:rFonts w:ascii="Times New Roman" w:eastAsia="Times New Roman" w:hAnsi="Times New Roman" w:cs="Times New Roman"/>
          <w:sz w:val="28"/>
          <w:szCs w:val="28"/>
        </w:rPr>
        <w:tab/>
      </w:r>
      <w:r w:rsidRPr="00B5054F">
        <w:rPr>
          <w:rFonts w:ascii="Times New Roman" w:eastAsia="Times New Roman" w:hAnsi="Times New Roman" w:cs="Times New Roman"/>
          <w:sz w:val="28"/>
          <w:szCs w:val="28"/>
        </w:rPr>
        <w:tab/>
      </w:r>
      <w:r w:rsidRPr="00B5054F">
        <w:rPr>
          <w:rFonts w:ascii="Times New Roman" w:eastAsia="Times New Roman" w:hAnsi="Times New Roman" w:cs="Times New Roman"/>
          <w:sz w:val="28"/>
          <w:szCs w:val="28"/>
        </w:rPr>
        <w:tab/>
      </w:r>
      <w:r w:rsidR="00550E22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063FD7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550E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054F">
        <w:rPr>
          <w:rFonts w:ascii="Times New Roman" w:eastAsia="Times New Roman" w:hAnsi="Times New Roman" w:cs="Times New Roman"/>
          <w:sz w:val="28"/>
          <w:szCs w:val="28"/>
        </w:rPr>
        <w:t>Руслан МАРЦІНКІВ</w:t>
      </w:r>
    </w:p>
    <w:sectPr w:rsidR="00B5054F" w:rsidRPr="00B5054F" w:rsidSect="00550E22">
      <w:headerReference w:type="default" r:id="rId9"/>
      <w:pgSz w:w="11906" w:h="16838"/>
      <w:pgMar w:top="1418" w:right="566" w:bottom="709" w:left="1985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8BE671" w14:textId="77777777" w:rsidR="00C12824" w:rsidRDefault="00C12824">
      <w:pPr>
        <w:spacing w:after="0" w:line="240" w:lineRule="auto"/>
      </w:pPr>
      <w:r>
        <w:separator/>
      </w:r>
    </w:p>
  </w:endnote>
  <w:endnote w:type="continuationSeparator" w:id="0">
    <w:p w14:paraId="712C6403" w14:textId="77777777" w:rsidR="00C12824" w:rsidRDefault="00C12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49F1C" w14:textId="77777777" w:rsidR="00C12824" w:rsidRDefault="00C12824">
      <w:pPr>
        <w:spacing w:after="0" w:line="240" w:lineRule="auto"/>
      </w:pPr>
      <w:r>
        <w:separator/>
      </w:r>
    </w:p>
  </w:footnote>
  <w:footnote w:type="continuationSeparator" w:id="0">
    <w:p w14:paraId="1A211B75" w14:textId="77777777" w:rsidR="00C12824" w:rsidRDefault="00C12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0" w14:textId="77777777" w:rsidR="00AA71C5" w:rsidRDefault="00116F7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50E22">
      <w:rPr>
        <w:noProof/>
        <w:color w:val="000000"/>
      </w:rPr>
      <w:t>2</w:t>
    </w:r>
    <w:r>
      <w:rPr>
        <w:color w:val="000000"/>
      </w:rPr>
      <w:fldChar w:fldCharType="end"/>
    </w:r>
  </w:p>
  <w:p w14:paraId="00000021" w14:textId="77777777" w:rsidR="00AA71C5" w:rsidRDefault="00AA71C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941C4C"/>
    <w:multiLevelType w:val="hybridMultilevel"/>
    <w:tmpl w:val="9FA64822"/>
    <w:lvl w:ilvl="0" w:tplc="C802AD0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1C5"/>
    <w:rsid w:val="00005E0A"/>
    <w:rsid w:val="00025514"/>
    <w:rsid w:val="00063F58"/>
    <w:rsid w:val="00063FD7"/>
    <w:rsid w:val="000A1113"/>
    <w:rsid w:val="00116F7D"/>
    <w:rsid w:val="001A771A"/>
    <w:rsid w:val="00255EDE"/>
    <w:rsid w:val="00275E4F"/>
    <w:rsid w:val="002E0A62"/>
    <w:rsid w:val="002F4E64"/>
    <w:rsid w:val="00336FAF"/>
    <w:rsid w:val="00420627"/>
    <w:rsid w:val="00550E22"/>
    <w:rsid w:val="0069587D"/>
    <w:rsid w:val="006A19D2"/>
    <w:rsid w:val="006F12C2"/>
    <w:rsid w:val="007002D9"/>
    <w:rsid w:val="0074755A"/>
    <w:rsid w:val="007522AE"/>
    <w:rsid w:val="008943E1"/>
    <w:rsid w:val="008975C2"/>
    <w:rsid w:val="009D36CF"/>
    <w:rsid w:val="00A94DE8"/>
    <w:rsid w:val="00AA71C5"/>
    <w:rsid w:val="00AB0CE4"/>
    <w:rsid w:val="00AD59EB"/>
    <w:rsid w:val="00AD7778"/>
    <w:rsid w:val="00B15AD0"/>
    <w:rsid w:val="00B5054F"/>
    <w:rsid w:val="00C12824"/>
    <w:rsid w:val="00CA4F79"/>
    <w:rsid w:val="00DA727A"/>
    <w:rsid w:val="00F0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CB60DA-F139-403F-BD86-CAD5B350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E6D8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669D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69D9"/>
  </w:style>
  <w:style w:type="paragraph" w:styleId="a7">
    <w:name w:val="footer"/>
    <w:basedOn w:val="a"/>
    <w:link w:val="a8"/>
    <w:uiPriority w:val="99"/>
    <w:unhideWhenUsed/>
    <w:rsid w:val="00E669D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69D9"/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/CuDqa/PNI795BBEGc+8EbDd99g==">AMUW2mV+HVpoNCkzfTjGd2x5tyPDwKLRo66/JCW8AE0HLstEdI2A5szPQTaA+0Ku/JTZpMBPMi7gdJefipcWVRy7tQMSw8YWBOX82xuTc8kjIAiLqzTMAKg=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AA11B69-4718-4AE2-A691-1E119A6FD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816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2025-04-09T07:58:00Z</cp:lastPrinted>
  <dcterms:created xsi:type="dcterms:W3CDTF">2025-04-10T12:34:00Z</dcterms:created>
  <dcterms:modified xsi:type="dcterms:W3CDTF">2025-04-10T12:34:00Z</dcterms:modified>
</cp:coreProperties>
</file>