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649" w:rsidRPr="005227AC" w:rsidRDefault="000F4649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0F4649" w:rsidRPr="005227AC" w:rsidRDefault="000F4649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0F4649" w:rsidRPr="005227AC" w:rsidRDefault="000F4649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4C298F" w:rsidRPr="005227AC" w:rsidRDefault="004C298F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515017" w:rsidRDefault="00515017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515017" w:rsidRDefault="00515017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rStyle w:val="rvts9"/>
          <w:color w:val="000000"/>
          <w:sz w:val="28"/>
          <w:szCs w:val="28"/>
        </w:rPr>
      </w:pPr>
    </w:p>
    <w:p w:rsidR="00FD1A2E" w:rsidRPr="005227AC" w:rsidRDefault="00FD1A2E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sz w:val="28"/>
          <w:szCs w:val="28"/>
        </w:rPr>
      </w:pPr>
      <w:r w:rsidRPr="005227AC">
        <w:rPr>
          <w:rStyle w:val="rvts9"/>
          <w:color w:val="000000"/>
          <w:sz w:val="28"/>
          <w:szCs w:val="28"/>
        </w:rPr>
        <w:t>Про склад комісії </w:t>
      </w:r>
    </w:p>
    <w:p w:rsidR="00FD1A2E" w:rsidRPr="005227AC" w:rsidRDefault="00FD1A2E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sz w:val="28"/>
          <w:szCs w:val="28"/>
        </w:rPr>
      </w:pPr>
      <w:r w:rsidRPr="005227AC">
        <w:rPr>
          <w:sz w:val="28"/>
          <w:szCs w:val="28"/>
        </w:rPr>
        <w:t>з найменування об’єктів благоустрою та встановлення пам’ятних знаків</w:t>
      </w:r>
    </w:p>
    <w:p w:rsidR="00FD1A2E" w:rsidRPr="005227AC" w:rsidRDefault="00FD1A2E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sz w:val="28"/>
          <w:szCs w:val="28"/>
        </w:rPr>
      </w:pPr>
    </w:p>
    <w:p w:rsidR="00FD1A2E" w:rsidRPr="005227AC" w:rsidRDefault="00FD1A2E" w:rsidP="00D81E72">
      <w:pPr>
        <w:pStyle w:val="rvps195"/>
        <w:shd w:val="clear" w:color="auto" w:fill="FFFFFF"/>
        <w:spacing w:before="0" w:beforeAutospacing="0" w:after="0" w:afterAutospacing="0"/>
        <w:ind w:right="4252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199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shd w:val="clear" w:color="auto" w:fill="FFFFFF"/>
        </w:rPr>
      </w:pPr>
      <w:r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Керуючись ст. 52  Закону України «Про місцеве самоврядування в Україні», рішенням Івано-Франківської міської ради </w:t>
      </w:r>
      <w:r w:rsidRPr="005227AC">
        <w:rPr>
          <w:color w:val="000000"/>
          <w:sz w:val="28"/>
          <w:szCs w:val="28"/>
          <w:shd w:val="clear" w:color="auto" w:fill="FFFFFF"/>
        </w:rPr>
        <w:t>від 08.07.2021р.  № 263-11 «</w:t>
      </w:r>
      <w:r w:rsidRPr="005227AC">
        <w:rPr>
          <w:rStyle w:val="rvts12"/>
          <w:color w:val="000000"/>
          <w:sz w:val="28"/>
          <w:szCs w:val="28"/>
        </w:rPr>
        <w:t xml:space="preserve">Про Порядок спорудження пам’ятників, встановлення пам’ятних знаків, меморіальних </w:t>
      </w:r>
      <w:proofErr w:type="spellStart"/>
      <w:r w:rsidRPr="005227AC">
        <w:rPr>
          <w:rStyle w:val="rvts12"/>
          <w:color w:val="000000"/>
          <w:sz w:val="28"/>
          <w:szCs w:val="28"/>
        </w:rPr>
        <w:t>дощок</w:t>
      </w:r>
      <w:proofErr w:type="spellEnd"/>
      <w:r w:rsidRPr="005227AC">
        <w:rPr>
          <w:rStyle w:val="rvts12"/>
          <w:color w:val="000000"/>
          <w:sz w:val="28"/>
          <w:szCs w:val="28"/>
        </w:rPr>
        <w:t> </w:t>
      </w:r>
      <w:r w:rsidRPr="005227AC">
        <w:rPr>
          <w:rStyle w:val="rvts8"/>
          <w:color w:val="000000"/>
          <w:sz w:val="28"/>
          <w:szCs w:val="28"/>
        </w:rPr>
        <w:t xml:space="preserve">на території Івано-Франківської міської територіальної громади», у зв’язку з кадровими змінами, </w:t>
      </w:r>
      <w:r w:rsidRPr="005227AC">
        <w:rPr>
          <w:rStyle w:val="rvts9"/>
          <w:color w:val="000000"/>
          <w:sz w:val="28"/>
          <w:szCs w:val="28"/>
        </w:rPr>
        <w:t>виконавчий комітет міської ради</w:t>
      </w:r>
    </w:p>
    <w:p w:rsidR="00FD1A2E" w:rsidRPr="005227AC" w:rsidRDefault="00FD1A2E" w:rsidP="004C298F">
      <w:pPr>
        <w:pStyle w:val="rvps20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0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 w:rsidRPr="005227AC">
        <w:rPr>
          <w:rStyle w:val="rvts9"/>
          <w:color w:val="000000"/>
          <w:sz w:val="28"/>
          <w:szCs w:val="28"/>
        </w:rPr>
        <w:t>вирішив:</w:t>
      </w:r>
    </w:p>
    <w:p w:rsidR="00FD1A2E" w:rsidRPr="005227AC" w:rsidRDefault="00FD1A2E" w:rsidP="004C298F">
      <w:pPr>
        <w:pStyle w:val="rvps20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03"/>
        <w:spacing w:before="0" w:beforeAutospacing="0" w:after="0" w:afterAutospacing="0"/>
        <w:ind w:firstLine="573"/>
        <w:jc w:val="both"/>
        <w:rPr>
          <w:color w:val="000000"/>
          <w:sz w:val="28"/>
          <w:szCs w:val="28"/>
          <w:shd w:val="clear" w:color="auto" w:fill="FFFFFF"/>
        </w:rPr>
      </w:pPr>
      <w:r w:rsidRPr="005227AC">
        <w:rPr>
          <w:rStyle w:val="rvts9"/>
          <w:color w:val="000000"/>
          <w:sz w:val="28"/>
          <w:szCs w:val="28"/>
        </w:rPr>
        <w:t>1. Затвердити склад комісії </w:t>
      </w:r>
      <w:r w:rsidR="00D81E72" w:rsidRPr="005227AC">
        <w:rPr>
          <w:color w:val="000000"/>
          <w:sz w:val="28"/>
          <w:szCs w:val="28"/>
          <w:shd w:val="clear" w:color="auto" w:fill="FFFFFF"/>
        </w:rPr>
        <w:t xml:space="preserve">з найменування об’єктів благоустрою та встановлення пам’ятних знаків </w:t>
      </w:r>
      <w:r w:rsidRPr="005227AC">
        <w:rPr>
          <w:rStyle w:val="rvts9"/>
          <w:color w:val="000000"/>
          <w:sz w:val="28"/>
          <w:szCs w:val="28"/>
        </w:rPr>
        <w:t>згідно з додатком.</w:t>
      </w:r>
    </w:p>
    <w:p w:rsidR="00FD1A2E" w:rsidRPr="005227AC" w:rsidRDefault="00FD1A2E" w:rsidP="004C298F">
      <w:pPr>
        <w:pStyle w:val="rvps204"/>
        <w:shd w:val="clear" w:color="auto" w:fill="FFFFFF"/>
        <w:spacing w:before="0" w:beforeAutospacing="0" w:after="0" w:afterAutospacing="0"/>
        <w:ind w:firstLine="573"/>
        <w:jc w:val="both"/>
        <w:rPr>
          <w:color w:val="000000"/>
          <w:sz w:val="18"/>
          <w:szCs w:val="18"/>
        </w:rPr>
      </w:pPr>
      <w:r w:rsidRPr="005227AC">
        <w:rPr>
          <w:rStyle w:val="rvts9"/>
          <w:color w:val="000000"/>
          <w:sz w:val="28"/>
          <w:szCs w:val="28"/>
        </w:rPr>
        <w:t>2. Рішення виконавчого комітету міської ради від </w:t>
      </w:r>
      <w:r w:rsidRPr="005227AC">
        <w:rPr>
          <w:rStyle w:val="rvts14"/>
          <w:color w:val="000000"/>
          <w:sz w:val="28"/>
          <w:szCs w:val="28"/>
          <w:shd w:val="clear" w:color="auto" w:fill="FFFFFF"/>
        </w:rPr>
        <w:t>23.02.2017р. № 146 «</w:t>
      </w:r>
      <w:r w:rsidRPr="005227AC">
        <w:rPr>
          <w:rStyle w:val="rvts9"/>
          <w:color w:val="000000"/>
          <w:sz w:val="28"/>
          <w:szCs w:val="28"/>
        </w:rPr>
        <w:t>Про склад комісії </w:t>
      </w:r>
      <w:r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Pr="005227AC">
        <w:rPr>
          <w:rStyle w:val="rvts14"/>
          <w:color w:val="000000"/>
          <w:sz w:val="28"/>
          <w:szCs w:val="28"/>
          <w:shd w:val="clear" w:color="auto" w:fill="FFFFFF"/>
        </w:rPr>
        <w:t>дощок</w:t>
      </w:r>
      <w:proofErr w:type="spellEnd"/>
      <w:r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 у м. Івано-Франківську»</w:t>
      </w:r>
      <w:r w:rsidR="00D81E72"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, </w:t>
      </w:r>
      <w:r w:rsidR="00D81E72" w:rsidRPr="005227AC">
        <w:rPr>
          <w:rStyle w:val="rvts9"/>
          <w:color w:val="000000"/>
          <w:sz w:val="28"/>
          <w:szCs w:val="28"/>
        </w:rPr>
        <w:t xml:space="preserve">рішення виконавчого комітету міської ради </w:t>
      </w:r>
      <w:r w:rsidR="00D81E72" w:rsidRPr="005227AC">
        <w:rPr>
          <w:color w:val="000000"/>
          <w:sz w:val="28"/>
          <w:szCs w:val="28"/>
          <w:shd w:val="clear" w:color="auto" w:fill="FFFFFF"/>
        </w:rPr>
        <w:t xml:space="preserve">від 25.06.2021р.  № 922 «Про внесення змін до додатку рішення виконавчого комітету міської ради від 01.04.20121р. № 477 «Про персональний склад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="00D81E72" w:rsidRPr="005227AC">
        <w:rPr>
          <w:color w:val="000000"/>
          <w:sz w:val="28"/>
          <w:szCs w:val="28"/>
          <w:shd w:val="clear" w:color="auto" w:fill="FFFFFF"/>
        </w:rPr>
        <w:t>дощок</w:t>
      </w:r>
      <w:proofErr w:type="spellEnd"/>
      <w:r w:rsidR="00D81E72" w:rsidRPr="005227AC">
        <w:rPr>
          <w:color w:val="000000"/>
          <w:sz w:val="28"/>
          <w:szCs w:val="28"/>
          <w:shd w:val="clear" w:color="auto" w:fill="FFFFFF"/>
        </w:rPr>
        <w:t>»</w:t>
      </w:r>
      <w:r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 вважати таким</w:t>
      </w:r>
      <w:r w:rsidR="00D81E72" w:rsidRPr="005227AC">
        <w:rPr>
          <w:rStyle w:val="rvts14"/>
          <w:color w:val="000000"/>
          <w:sz w:val="28"/>
          <w:szCs w:val="28"/>
          <w:shd w:val="clear" w:color="auto" w:fill="FFFFFF"/>
        </w:rPr>
        <w:t>и, що втратили</w:t>
      </w:r>
      <w:r w:rsidRPr="005227AC">
        <w:rPr>
          <w:rStyle w:val="rvts14"/>
          <w:color w:val="000000"/>
          <w:sz w:val="28"/>
          <w:szCs w:val="28"/>
          <w:shd w:val="clear" w:color="auto" w:fill="FFFFFF"/>
        </w:rPr>
        <w:t xml:space="preserve"> чинність.</w:t>
      </w:r>
    </w:p>
    <w:p w:rsidR="00D81E72" w:rsidRPr="005227AC" w:rsidRDefault="00FD1A2E" w:rsidP="004C298F">
      <w:pPr>
        <w:pStyle w:val="a3"/>
        <w:shd w:val="clear" w:color="auto" w:fill="FFFFFF"/>
        <w:spacing w:before="0" w:beforeAutospacing="0" w:after="0" w:afterAutospacing="0"/>
        <w:ind w:firstLine="573"/>
        <w:jc w:val="both"/>
        <w:rPr>
          <w:color w:val="000000"/>
          <w:sz w:val="18"/>
          <w:szCs w:val="18"/>
          <w:lang w:val="uk-UA"/>
        </w:rPr>
      </w:pPr>
      <w:r w:rsidRPr="005227AC">
        <w:rPr>
          <w:rStyle w:val="rvts9"/>
          <w:color w:val="000000"/>
          <w:sz w:val="28"/>
          <w:szCs w:val="28"/>
          <w:lang w:val="uk-UA"/>
        </w:rPr>
        <w:t xml:space="preserve">3. Контроль за виконанням рішення покласти на </w:t>
      </w:r>
      <w:r w:rsidR="00D81E72" w:rsidRPr="005227AC">
        <w:rPr>
          <w:rStyle w:val="rvts7"/>
          <w:color w:val="000000"/>
          <w:sz w:val="28"/>
          <w:szCs w:val="28"/>
          <w:lang w:val="uk-UA"/>
        </w:rPr>
        <w:t>заступника міського голови – директора Департаменту освіти та науки міської ради В. Дротянко</w:t>
      </w:r>
      <w:r w:rsidR="005227AC" w:rsidRPr="005227AC">
        <w:rPr>
          <w:rStyle w:val="rvts7"/>
          <w:color w:val="000000"/>
          <w:sz w:val="28"/>
          <w:szCs w:val="28"/>
          <w:lang w:val="uk-UA"/>
        </w:rPr>
        <w:t>.</w:t>
      </w:r>
    </w:p>
    <w:p w:rsidR="00FD1A2E" w:rsidRPr="005227AC" w:rsidRDefault="00FD1A2E" w:rsidP="004C298F">
      <w:pPr>
        <w:pStyle w:val="rvps20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07"/>
        <w:shd w:val="clear" w:color="auto" w:fill="FFFFFF"/>
        <w:spacing w:before="0" w:beforeAutospacing="0" w:after="0" w:afterAutospacing="0"/>
        <w:ind w:firstLine="570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09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10"/>
        <w:shd w:val="clear" w:color="auto" w:fill="FFFFFF"/>
        <w:spacing w:before="0" w:beforeAutospacing="0" w:after="0" w:afterAutospacing="0"/>
        <w:ind w:firstLine="570"/>
        <w:rPr>
          <w:color w:val="000000"/>
          <w:sz w:val="18"/>
          <w:szCs w:val="18"/>
        </w:rPr>
      </w:pPr>
    </w:p>
    <w:p w:rsidR="00FD1A2E" w:rsidRPr="005227AC" w:rsidRDefault="00FD1A2E" w:rsidP="004C298F">
      <w:pPr>
        <w:pStyle w:val="rvps212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 w:rsidRPr="005227AC">
        <w:rPr>
          <w:rStyle w:val="rvts9"/>
          <w:color w:val="000000"/>
          <w:sz w:val="28"/>
          <w:szCs w:val="28"/>
        </w:rPr>
        <w:t>Міськи</w:t>
      </w:r>
      <w:r w:rsidR="00D81E72" w:rsidRPr="005227AC">
        <w:rPr>
          <w:rStyle w:val="rvts9"/>
          <w:color w:val="000000"/>
          <w:sz w:val="28"/>
          <w:szCs w:val="28"/>
        </w:rPr>
        <w:t>й голова                    </w:t>
      </w:r>
      <w:r w:rsidRPr="005227AC">
        <w:rPr>
          <w:rStyle w:val="rvts9"/>
          <w:color w:val="000000"/>
          <w:sz w:val="28"/>
          <w:szCs w:val="28"/>
        </w:rPr>
        <w:t>         </w:t>
      </w:r>
      <w:r w:rsidR="00D81E72" w:rsidRPr="005227AC">
        <w:rPr>
          <w:rStyle w:val="rvts9"/>
          <w:color w:val="000000"/>
          <w:sz w:val="28"/>
          <w:szCs w:val="28"/>
        </w:rPr>
        <w:t>                        </w:t>
      </w:r>
      <w:r w:rsidRPr="005227AC">
        <w:rPr>
          <w:rStyle w:val="rvts9"/>
          <w:color w:val="000000"/>
          <w:sz w:val="28"/>
          <w:szCs w:val="28"/>
        </w:rPr>
        <w:t xml:space="preserve">             Руслан </w:t>
      </w:r>
      <w:proofErr w:type="spellStart"/>
      <w:r w:rsidRPr="005227AC"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FD1A2E" w:rsidRPr="005227AC" w:rsidRDefault="00FD1A2E" w:rsidP="00D81E72">
      <w:pPr>
        <w:shd w:val="clear" w:color="auto" w:fill="FFFFFF"/>
        <w:jc w:val="center"/>
        <w:rPr>
          <w:color w:val="000000"/>
          <w:lang w:val="uk-UA" w:eastAsia="uk-UA"/>
        </w:rPr>
      </w:pPr>
    </w:p>
    <w:p w:rsidR="00FD1A2E" w:rsidRPr="005227AC" w:rsidRDefault="00FD1A2E" w:rsidP="00D81E72">
      <w:pPr>
        <w:shd w:val="clear" w:color="auto" w:fill="FFFFFF"/>
        <w:jc w:val="center"/>
        <w:rPr>
          <w:color w:val="000000"/>
          <w:lang w:val="uk-UA" w:eastAsia="uk-UA"/>
        </w:rPr>
      </w:pPr>
    </w:p>
    <w:p w:rsidR="001939F4" w:rsidRPr="005227AC" w:rsidRDefault="001939F4" w:rsidP="00D81E72">
      <w:pPr>
        <w:shd w:val="clear" w:color="auto" w:fill="FFFFFF"/>
        <w:jc w:val="center"/>
        <w:rPr>
          <w:color w:val="000000"/>
          <w:lang w:val="uk-UA" w:eastAsia="uk-UA"/>
        </w:rPr>
      </w:pPr>
      <w:r w:rsidRPr="005227AC">
        <w:rPr>
          <w:color w:val="000000"/>
          <w:lang w:val="uk-UA" w:eastAsia="uk-UA"/>
        </w:rPr>
        <w:t> </w:t>
      </w:r>
    </w:p>
    <w:p w:rsidR="001939F4" w:rsidRPr="005227AC" w:rsidRDefault="001939F4" w:rsidP="004C298F">
      <w:pPr>
        <w:spacing w:line="276" w:lineRule="auto"/>
        <w:rPr>
          <w:color w:val="000000"/>
          <w:sz w:val="28"/>
          <w:szCs w:val="28"/>
          <w:lang w:val="uk-UA" w:eastAsia="uk-UA"/>
        </w:rPr>
      </w:pPr>
    </w:p>
    <w:p w:rsidR="00F64A31" w:rsidRPr="005227AC" w:rsidRDefault="007B238D" w:rsidP="004C298F">
      <w:pPr>
        <w:spacing w:line="276" w:lineRule="auto"/>
        <w:jc w:val="right"/>
        <w:rPr>
          <w:color w:val="000000"/>
          <w:sz w:val="28"/>
          <w:szCs w:val="28"/>
          <w:lang w:val="uk-UA"/>
        </w:rPr>
      </w:pPr>
      <w:r w:rsidRPr="005227AC">
        <w:rPr>
          <w:sz w:val="28"/>
          <w:szCs w:val="28"/>
          <w:lang w:val="uk-UA" w:eastAsia="uk-UA"/>
        </w:rPr>
        <w:lastRenderedPageBreak/>
        <w:t xml:space="preserve">Додаток до рішення </w:t>
      </w:r>
    </w:p>
    <w:p w:rsidR="007B238D" w:rsidRPr="005227AC" w:rsidRDefault="007B238D" w:rsidP="004C298F">
      <w:pPr>
        <w:spacing w:line="276" w:lineRule="auto"/>
        <w:jc w:val="right"/>
        <w:rPr>
          <w:color w:val="000000"/>
          <w:sz w:val="28"/>
          <w:szCs w:val="28"/>
          <w:lang w:val="uk-UA"/>
        </w:rPr>
      </w:pPr>
      <w:r w:rsidRPr="005227AC">
        <w:rPr>
          <w:sz w:val="28"/>
          <w:szCs w:val="28"/>
          <w:lang w:val="uk-UA" w:eastAsia="uk-UA"/>
        </w:rPr>
        <w:t xml:space="preserve">виконавчого комітету міської ради </w:t>
      </w:r>
    </w:p>
    <w:p w:rsidR="007B238D" w:rsidRPr="005227AC" w:rsidRDefault="007B238D" w:rsidP="004C298F">
      <w:pPr>
        <w:spacing w:line="276" w:lineRule="auto"/>
        <w:jc w:val="right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від __________№ _____</w:t>
      </w:r>
    </w:p>
    <w:p w:rsidR="00467DCB" w:rsidRPr="005227AC" w:rsidRDefault="00467DCB" w:rsidP="004C298F">
      <w:pPr>
        <w:spacing w:line="276" w:lineRule="auto"/>
        <w:ind w:left="567" w:firstLine="284"/>
        <w:jc w:val="center"/>
        <w:rPr>
          <w:rStyle w:val="rvts9"/>
          <w:color w:val="000000"/>
          <w:sz w:val="28"/>
          <w:szCs w:val="28"/>
          <w:lang w:val="uk-UA"/>
        </w:rPr>
      </w:pPr>
    </w:p>
    <w:p w:rsidR="00467DCB" w:rsidRDefault="00467DCB" w:rsidP="004C298F">
      <w:pPr>
        <w:spacing w:line="276" w:lineRule="auto"/>
        <w:ind w:left="567" w:firstLine="284"/>
        <w:jc w:val="center"/>
        <w:rPr>
          <w:rStyle w:val="rvts9"/>
          <w:b/>
          <w:color w:val="000000"/>
          <w:sz w:val="28"/>
          <w:szCs w:val="28"/>
          <w:lang w:val="uk-UA"/>
        </w:rPr>
      </w:pPr>
    </w:p>
    <w:p w:rsidR="00D81E72" w:rsidRPr="005227AC" w:rsidRDefault="00D81E72" w:rsidP="004C298F">
      <w:pPr>
        <w:spacing w:line="276" w:lineRule="auto"/>
        <w:ind w:left="567" w:firstLine="284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5227AC">
        <w:rPr>
          <w:rStyle w:val="rvts9"/>
          <w:b/>
          <w:color w:val="000000"/>
          <w:sz w:val="28"/>
          <w:szCs w:val="28"/>
          <w:lang w:val="uk-UA"/>
        </w:rPr>
        <w:t>Склад комісії </w:t>
      </w:r>
      <w:r w:rsidRPr="005227AC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з найменування об’єктів благоустрою та </w:t>
      </w:r>
    </w:p>
    <w:p w:rsidR="00076E05" w:rsidRPr="005227AC" w:rsidRDefault="00D81E72" w:rsidP="004C298F">
      <w:pPr>
        <w:spacing w:line="276" w:lineRule="auto"/>
        <w:ind w:left="567" w:firstLine="284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5227AC">
        <w:rPr>
          <w:b/>
          <w:color w:val="000000"/>
          <w:sz w:val="28"/>
          <w:szCs w:val="28"/>
          <w:shd w:val="clear" w:color="auto" w:fill="FFFFFF"/>
          <w:lang w:val="uk-UA"/>
        </w:rPr>
        <w:t>встановлення пам’ятних знаків</w:t>
      </w:r>
    </w:p>
    <w:p w:rsidR="00467DCB" w:rsidRPr="005227AC" w:rsidRDefault="00467DCB" w:rsidP="004C298F">
      <w:pPr>
        <w:spacing w:line="276" w:lineRule="auto"/>
        <w:ind w:left="567" w:firstLine="284"/>
        <w:jc w:val="both"/>
        <w:rPr>
          <w:sz w:val="28"/>
          <w:szCs w:val="28"/>
          <w:lang w:val="uk-UA" w:eastAsia="uk-UA"/>
        </w:rPr>
      </w:pPr>
    </w:p>
    <w:p w:rsidR="007B238D" w:rsidRPr="005227AC" w:rsidRDefault="007B238D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Вікторія Дротянко </w:t>
      </w:r>
      <w:r w:rsidRPr="005227AC">
        <w:rPr>
          <w:sz w:val="28"/>
          <w:szCs w:val="28"/>
          <w:lang w:val="uk-UA"/>
        </w:rPr>
        <w:t>–</w:t>
      </w:r>
      <w:r w:rsidRPr="005227AC">
        <w:rPr>
          <w:sz w:val="28"/>
          <w:szCs w:val="28"/>
          <w:lang w:val="uk-UA" w:eastAsia="uk-UA"/>
        </w:rPr>
        <w:t xml:space="preserve"> </w:t>
      </w:r>
      <w:r w:rsidR="00D81E72" w:rsidRPr="005227AC">
        <w:rPr>
          <w:sz w:val="28"/>
          <w:szCs w:val="28"/>
          <w:lang w:val="uk-UA" w:eastAsia="uk-UA"/>
        </w:rPr>
        <w:t>заступник міського голови – директор Департаменту освіти та науки міської ради</w:t>
      </w:r>
      <w:r w:rsidRPr="005227AC">
        <w:rPr>
          <w:sz w:val="28"/>
          <w:szCs w:val="28"/>
          <w:lang w:val="uk-UA" w:eastAsia="uk-UA"/>
        </w:rPr>
        <w:t>, голова комісії;</w:t>
      </w:r>
    </w:p>
    <w:p w:rsidR="007B238D" w:rsidRPr="005227AC" w:rsidRDefault="00665E46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Ігор Каюк</w:t>
      </w:r>
      <w:r w:rsidR="007B238D" w:rsidRPr="005227AC">
        <w:rPr>
          <w:sz w:val="28"/>
          <w:szCs w:val="28"/>
          <w:lang w:val="uk-UA" w:eastAsia="uk-UA"/>
        </w:rPr>
        <w:t xml:space="preserve"> </w:t>
      </w:r>
      <w:r w:rsidR="007B238D" w:rsidRPr="005227AC">
        <w:rPr>
          <w:sz w:val="28"/>
          <w:szCs w:val="28"/>
          <w:lang w:val="uk-UA"/>
        </w:rPr>
        <w:t>–</w:t>
      </w:r>
      <w:r w:rsidRPr="005227AC">
        <w:rPr>
          <w:sz w:val="28"/>
          <w:szCs w:val="28"/>
          <w:lang w:val="uk-UA"/>
        </w:rPr>
        <w:t xml:space="preserve"> заступник начальника </w:t>
      </w:r>
      <w:r w:rsidR="007B238D" w:rsidRPr="005227AC">
        <w:rPr>
          <w:sz w:val="28"/>
          <w:szCs w:val="28"/>
          <w:lang w:val="uk-UA" w:eastAsia="uk-UA"/>
        </w:rPr>
        <w:t>відділу охорони культурної спадщини Івано-Франківської міської ради, секретар комісії;</w:t>
      </w:r>
    </w:p>
    <w:p w:rsidR="008C6579" w:rsidRPr="005227AC" w:rsidRDefault="008C6579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Ігор Антонюк – український письменник, історик і педагог</w:t>
      </w:r>
      <w:r w:rsidR="007C1161" w:rsidRPr="005227AC">
        <w:rPr>
          <w:sz w:val="28"/>
          <w:szCs w:val="28"/>
          <w:lang w:val="uk-UA" w:eastAsia="uk-UA"/>
        </w:rPr>
        <w:t xml:space="preserve"> (за згодою);</w:t>
      </w:r>
    </w:p>
    <w:p w:rsidR="00E26B46" w:rsidRPr="005227AC" w:rsidRDefault="00E26B46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Наталія </w:t>
      </w:r>
      <w:proofErr w:type="spellStart"/>
      <w:r w:rsidRPr="005227AC">
        <w:rPr>
          <w:sz w:val="28"/>
          <w:szCs w:val="28"/>
          <w:lang w:val="uk-UA" w:eastAsia="uk-UA"/>
        </w:rPr>
        <w:t>Асатурян</w:t>
      </w:r>
      <w:proofErr w:type="spellEnd"/>
      <w:r w:rsidRPr="005227AC">
        <w:rPr>
          <w:sz w:val="28"/>
          <w:szCs w:val="28"/>
          <w:lang w:val="uk-UA" w:eastAsia="uk-UA"/>
        </w:rPr>
        <w:t xml:space="preserve"> – директор творчо-виробничого </w:t>
      </w:r>
      <w:r w:rsidR="004C298F" w:rsidRPr="005227AC">
        <w:rPr>
          <w:sz w:val="28"/>
          <w:szCs w:val="28"/>
          <w:lang w:val="uk-UA" w:eastAsia="uk-UA"/>
        </w:rPr>
        <w:t>об’єднання</w:t>
      </w:r>
      <w:r w:rsidRPr="005227AC">
        <w:rPr>
          <w:sz w:val="28"/>
          <w:szCs w:val="28"/>
          <w:lang w:val="uk-UA" w:eastAsia="uk-UA"/>
        </w:rPr>
        <w:t xml:space="preserve"> «Радіо Карпати – філії національної суспільної телерадіокомпанії України» Івано-Франківська регіональна дирекція Карпати»</w:t>
      </w:r>
      <w:r w:rsidR="007C1161" w:rsidRPr="005227AC">
        <w:rPr>
          <w:sz w:val="28"/>
          <w:szCs w:val="28"/>
          <w:lang w:val="uk-UA" w:eastAsia="uk-UA"/>
        </w:rPr>
        <w:t xml:space="preserve"> (за згодою);</w:t>
      </w:r>
    </w:p>
    <w:p w:rsidR="00E26B46" w:rsidRPr="005227AC" w:rsidRDefault="00E26B46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Марія </w:t>
      </w:r>
      <w:proofErr w:type="spellStart"/>
      <w:r w:rsidRPr="005227AC">
        <w:rPr>
          <w:sz w:val="28"/>
          <w:szCs w:val="28"/>
          <w:lang w:val="uk-UA" w:eastAsia="uk-UA"/>
        </w:rPr>
        <w:t>Вайно</w:t>
      </w:r>
      <w:proofErr w:type="spellEnd"/>
      <w:r w:rsidRPr="005227AC">
        <w:rPr>
          <w:sz w:val="28"/>
          <w:szCs w:val="28"/>
          <w:lang w:val="uk-UA" w:eastAsia="uk-UA"/>
        </w:rPr>
        <w:t xml:space="preserve"> – українська письменниця, поетеса, </w:t>
      </w:r>
      <w:proofErr w:type="spellStart"/>
      <w:r w:rsidRPr="005227AC">
        <w:rPr>
          <w:sz w:val="28"/>
          <w:szCs w:val="28"/>
          <w:lang w:val="uk-UA" w:eastAsia="uk-UA"/>
        </w:rPr>
        <w:t>кінодраматургиня</w:t>
      </w:r>
      <w:proofErr w:type="spellEnd"/>
      <w:r w:rsidR="007C1161" w:rsidRPr="005227AC">
        <w:rPr>
          <w:sz w:val="28"/>
          <w:szCs w:val="28"/>
          <w:lang w:val="uk-UA" w:eastAsia="uk-UA"/>
        </w:rPr>
        <w:t xml:space="preserve"> (за згодою);</w:t>
      </w:r>
    </w:p>
    <w:p w:rsidR="007B238D" w:rsidRDefault="007B238D" w:rsidP="004C298F">
      <w:pPr>
        <w:spacing w:after="120" w:line="276" w:lineRule="auto"/>
        <w:jc w:val="both"/>
        <w:rPr>
          <w:sz w:val="28"/>
          <w:szCs w:val="28"/>
          <w:lang w:val="uk-UA"/>
        </w:rPr>
      </w:pPr>
      <w:r w:rsidRPr="005227AC">
        <w:rPr>
          <w:sz w:val="28"/>
          <w:szCs w:val="28"/>
          <w:lang w:val="uk-UA" w:eastAsia="uk-UA"/>
        </w:rPr>
        <w:t>Володимир Гайдар –</w:t>
      </w:r>
      <w:r w:rsidRPr="005227AC">
        <w:rPr>
          <w:sz w:val="28"/>
          <w:szCs w:val="28"/>
          <w:lang w:val="uk-UA"/>
        </w:rPr>
        <w:t xml:space="preserve"> директор КП «Простір Інноваційних </w:t>
      </w:r>
      <w:proofErr w:type="spellStart"/>
      <w:r w:rsidRPr="005227AC">
        <w:rPr>
          <w:sz w:val="28"/>
          <w:szCs w:val="28"/>
          <w:lang w:val="uk-UA"/>
        </w:rPr>
        <w:t>креацій</w:t>
      </w:r>
      <w:proofErr w:type="spellEnd"/>
      <w:r w:rsidRPr="005227AC">
        <w:rPr>
          <w:sz w:val="28"/>
          <w:szCs w:val="28"/>
          <w:lang w:val="uk-UA"/>
        </w:rPr>
        <w:t xml:space="preserve"> «Палац»;</w:t>
      </w:r>
    </w:p>
    <w:p w:rsidR="00467DCB" w:rsidRPr="005227AC" w:rsidRDefault="00467DCB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Уляна </w:t>
      </w:r>
      <w:proofErr w:type="spellStart"/>
      <w:r>
        <w:rPr>
          <w:sz w:val="28"/>
          <w:szCs w:val="28"/>
          <w:lang w:val="uk-UA" w:eastAsia="uk-UA"/>
        </w:rPr>
        <w:t>Досюк</w:t>
      </w:r>
      <w:proofErr w:type="spellEnd"/>
      <w:r w:rsidRPr="005227AC">
        <w:rPr>
          <w:sz w:val="28"/>
          <w:szCs w:val="28"/>
          <w:lang w:val="uk-UA" w:eastAsia="uk-UA"/>
        </w:rPr>
        <w:t xml:space="preserve"> </w:t>
      </w:r>
      <w:r w:rsidRPr="005227AC">
        <w:rPr>
          <w:sz w:val="28"/>
          <w:szCs w:val="28"/>
          <w:lang w:val="uk-UA"/>
        </w:rPr>
        <w:t xml:space="preserve">– </w:t>
      </w:r>
      <w:r w:rsidRPr="005227AC">
        <w:rPr>
          <w:sz w:val="28"/>
          <w:szCs w:val="28"/>
          <w:lang w:val="uk-UA" w:eastAsia="uk-UA"/>
        </w:rPr>
        <w:t>голова постійної депутатської комісії з питань гуманітарної політики (за згодою);</w:t>
      </w:r>
    </w:p>
    <w:p w:rsidR="008C6579" w:rsidRPr="005227AC" w:rsidRDefault="008C6579" w:rsidP="004C298F">
      <w:pPr>
        <w:spacing w:after="120" w:line="276" w:lineRule="auto"/>
        <w:jc w:val="both"/>
        <w:rPr>
          <w:sz w:val="28"/>
          <w:szCs w:val="28"/>
          <w:lang w:val="uk-UA"/>
        </w:rPr>
      </w:pPr>
      <w:r w:rsidRPr="005227AC">
        <w:rPr>
          <w:sz w:val="28"/>
          <w:szCs w:val="28"/>
          <w:lang w:val="uk-UA"/>
        </w:rPr>
        <w:t>Тарас Зень – генеральний директор Івано-Франківського міського комунального підприємства</w:t>
      </w:r>
      <w:r w:rsidR="00E26B46" w:rsidRPr="005227AC">
        <w:rPr>
          <w:sz w:val="28"/>
          <w:szCs w:val="28"/>
          <w:lang w:val="uk-UA"/>
        </w:rPr>
        <w:t xml:space="preserve"> «Т</w:t>
      </w:r>
      <w:r w:rsidRPr="005227AC">
        <w:rPr>
          <w:sz w:val="28"/>
          <w:szCs w:val="28"/>
          <w:lang w:val="uk-UA"/>
        </w:rPr>
        <w:t xml:space="preserve">елерадіокомпанія </w:t>
      </w:r>
      <w:r w:rsidR="00E26B46" w:rsidRPr="005227AC">
        <w:rPr>
          <w:sz w:val="28"/>
          <w:szCs w:val="28"/>
          <w:lang w:val="uk-UA"/>
        </w:rPr>
        <w:t>«</w:t>
      </w:r>
      <w:r w:rsidRPr="005227AC">
        <w:rPr>
          <w:sz w:val="28"/>
          <w:szCs w:val="28"/>
          <w:lang w:val="uk-UA"/>
        </w:rPr>
        <w:t>ВЕЖА</w:t>
      </w:r>
      <w:r w:rsidR="00E26B46" w:rsidRPr="005227AC">
        <w:rPr>
          <w:sz w:val="28"/>
          <w:szCs w:val="28"/>
          <w:lang w:val="uk-UA"/>
        </w:rPr>
        <w:t>»</w:t>
      </w:r>
      <w:r w:rsidR="007C1161" w:rsidRPr="005227AC">
        <w:rPr>
          <w:sz w:val="28"/>
          <w:szCs w:val="28"/>
          <w:lang w:val="uk-UA"/>
        </w:rPr>
        <w:t>;</w:t>
      </w:r>
    </w:p>
    <w:p w:rsidR="003B4E21" w:rsidRPr="005227AC" w:rsidRDefault="003B4E21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/>
        </w:rPr>
        <w:t xml:space="preserve">Володимир </w:t>
      </w:r>
      <w:proofErr w:type="spellStart"/>
      <w:r w:rsidRPr="005227AC">
        <w:rPr>
          <w:sz w:val="28"/>
          <w:szCs w:val="28"/>
          <w:lang w:val="uk-UA"/>
        </w:rPr>
        <w:t>Ідак</w:t>
      </w:r>
      <w:proofErr w:type="spellEnd"/>
      <w:r w:rsidRPr="005227AC">
        <w:rPr>
          <w:sz w:val="28"/>
          <w:szCs w:val="28"/>
          <w:lang w:val="uk-UA"/>
        </w:rPr>
        <w:t xml:space="preserve"> – архітектор (за згодою);</w:t>
      </w:r>
    </w:p>
    <w:p w:rsidR="007B238D" w:rsidRPr="005227AC" w:rsidRDefault="007B238D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Ігор </w:t>
      </w:r>
      <w:proofErr w:type="spellStart"/>
      <w:r w:rsidRPr="005227AC">
        <w:rPr>
          <w:sz w:val="28"/>
          <w:szCs w:val="28"/>
          <w:lang w:val="uk-UA" w:eastAsia="uk-UA"/>
        </w:rPr>
        <w:t>Кінаш</w:t>
      </w:r>
      <w:proofErr w:type="spellEnd"/>
      <w:r w:rsidRPr="005227AC">
        <w:rPr>
          <w:sz w:val="28"/>
          <w:szCs w:val="28"/>
          <w:lang w:val="uk-UA" w:eastAsia="uk-UA"/>
        </w:rPr>
        <w:t xml:space="preserve"> </w:t>
      </w:r>
      <w:r w:rsidRPr="005227AC">
        <w:rPr>
          <w:sz w:val="28"/>
          <w:szCs w:val="28"/>
          <w:lang w:val="uk-UA"/>
        </w:rPr>
        <w:t>–</w:t>
      </w:r>
      <w:r w:rsidRPr="005227AC">
        <w:rPr>
          <w:sz w:val="28"/>
          <w:szCs w:val="28"/>
          <w:lang w:val="uk-UA" w:eastAsia="uk-UA"/>
        </w:rPr>
        <w:t xml:space="preserve"> заступник директора Департаменту</w:t>
      </w:r>
      <w:r w:rsidR="00517E16">
        <w:rPr>
          <w:sz w:val="28"/>
          <w:szCs w:val="28"/>
          <w:lang w:val="uk-UA" w:eastAsia="uk-UA"/>
        </w:rPr>
        <w:t xml:space="preserve"> інтеграції громад</w:t>
      </w:r>
      <w:r w:rsidRPr="005227AC">
        <w:rPr>
          <w:sz w:val="28"/>
          <w:szCs w:val="28"/>
          <w:lang w:val="uk-UA" w:eastAsia="uk-UA"/>
        </w:rPr>
        <w:t>, внутрішньої політики</w:t>
      </w:r>
      <w:r w:rsidR="00517E16">
        <w:rPr>
          <w:sz w:val="28"/>
          <w:szCs w:val="28"/>
          <w:lang w:val="uk-UA" w:eastAsia="uk-UA"/>
        </w:rPr>
        <w:t xml:space="preserve"> </w:t>
      </w:r>
      <w:r w:rsidR="00517E16" w:rsidRPr="00517E16">
        <w:rPr>
          <w:sz w:val="28"/>
          <w:szCs w:val="28"/>
          <w:lang w:eastAsia="uk-UA"/>
        </w:rPr>
        <w:t xml:space="preserve">та </w:t>
      </w:r>
      <w:proofErr w:type="spellStart"/>
      <w:r w:rsidR="00517E16" w:rsidRPr="00517E16">
        <w:rPr>
          <w:sz w:val="28"/>
          <w:szCs w:val="28"/>
          <w:lang w:eastAsia="uk-UA"/>
        </w:rPr>
        <w:t>роботи</w:t>
      </w:r>
      <w:proofErr w:type="spellEnd"/>
      <w:r w:rsidR="00517E16" w:rsidRPr="00517E16">
        <w:rPr>
          <w:sz w:val="28"/>
          <w:szCs w:val="28"/>
          <w:lang w:eastAsia="uk-UA"/>
        </w:rPr>
        <w:t xml:space="preserve"> з </w:t>
      </w:r>
      <w:proofErr w:type="spellStart"/>
      <w:r w:rsidR="00517E16" w:rsidRPr="00517E16">
        <w:rPr>
          <w:sz w:val="28"/>
          <w:szCs w:val="28"/>
          <w:lang w:eastAsia="uk-UA"/>
        </w:rPr>
        <w:t>внутрішньо</w:t>
      </w:r>
      <w:proofErr w:type="spellEnd"/>
      <w:r w:rsidR="00517E16" w:rsidRPr="00517E16">
        <w:rPr>
          <w:sz w:val="28"/>
          <w:szCs w:val="28"/>
          <w:lang w:eastAsia="uk-UA"/>
        </w:rPr>
        <w:t xml:space="preserve"> </w:t>
      </w:r>
      <w:proofErr w:type="spellStart"/>
      <w:r w:rsidR="00517E16" w:rsidRPr="00517E16">
        <w:rPr>
          <w:sz w:val="28"/>
          <w:szCs w:val="28"/>
          <w:lang w:eastAsia="uk-UA"/>
        </w:rPr>
        <w:t>переміщеними</w:t>
      </w:r>
      <w:proofErr w:type="spellEnd"/>
      <w:r w:rsidR="00517E16" w:rsidRPr="00517E16">
        <w:rPr>
          <w:sz w:val="28"/>
          <w:szCs w:val="28"/>
          <w:lang w:eastAsia="uk-UA"/>
        </w:rPr>
        <w:t xml:space="preserve"> особами</w:t>
      </w:r>
      <w:r w:rsidRPr="005227AC">
        <w:rPr>
          <w:sz w:val="28"/>
          <w:szCs w:val="28"/>
          <w:lang w:val="uk-UA" w:eastAsia="uk-UA"/>
        </w:rPr>
        <w:t>;</w:t>
      </w:r>
    </w:p>
    <w:p w:rsidR="008C6579" w:rsidRPr="005227AC" w:rsidRDefault="008C6579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Ярослав </w:t>
      </w:r>
      <w:proofErr w:type="spellStart"/>
      <w:r w:rsidRPr="005227AC">
        <w:rPr>
          <w:sz w:val="28"/>
          <w:szCs w:val="28"/>
          <w:lang w:val="uk-UA" w:eastAsia="uk-UA"/>
        </w:rPr>
        <w:t>Коретчук</w:t>
      </w:r>
      <w:proofErr w:type="spellEnd"/>
      <w:r w:rsidRPr="005227AC">
        <w:rPr>
          <w:sz w:val="28"/>
          <w:szCs w:val="28"/>
          <w:lang w:val="uk-UA" w:eastAsia="uk-UA"/>
        </w:rPr>
        <w:t xml:space="preserve"> – історик, </w:t>
      </w:r>
      <w:r w:rsidR="00F73F83">
        <w:rPr>
          <w:sz w:val="28"/>
          <w:szCs w:val="28"/>
          <w:lang w:val="uk-UA" w:eastAsia="uk-UA"/>
        </w:rPr>
        <w:t xml:space="preserve">науковий співробітник </w:t>
      </w:r>
      <w:r w:rsidRPr="005227AC">
        <w:rPr>
          <w:bCs/>
          <w:sz w:val="28"/>
          <w:szCs w:val="28"/>
          <w:lang w:val="uk-UA" w:eastAsia="uk-UA"/>
        </w:rPr>
        <w:t>Івано-Франківського обласного музею  визвольної боротьби імені Степана Бандери</w:t>
      </w:r>
      <w:r w:rsidR="007C1161" w:rsidRPr="005227AC">
        <w:rPr>
          <w:bCs/>
          <w:sz w:val="28"/>
          <w:szCs w:val="28"/>
          <w:lang w:val="uk-UA" w:eastAsia="uk-UA"/>
        </w:rPr>
        <w:t xml:space="preserve"> </w:t>
      </w:r>
      <w:r w:rsidR="007C1161" w:rsidRPr="005227AC">
        <w:rPr>
          <w:sz w:val="28"/>
          <w:szCs w:val="28"/>
          <w:lang w:val="uk-UA" w:eastAsia="uk-UA"/>
        </w:rPr>
        <w:t>(за згодою);</w:t>
      </w:r>
    </w:p>
    <w:p w:rsidR="007B238D" w:rsidRPr="005227AC" w:rsidRDefault="007B238D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Андрій Лис </w:t>
      </w:r>
      <w:r w:rsidRPr="005227AC">
        <w:rPr>
          <w:sz w:val="28"/>
          <w:szCs w:val="28"/>
          <w:lang w:val="uk-UA"/>
        </w:rPr>
        <w:t>–</w:t>
      </w:r>
      <w:r w:rsidRPr="005227AC">
        <w:rPr>
          <w:sz w:val="28"/>
          <w:szCs w:val="28"/>
          <w:lang w:val="uk-UA" w:eastAsia="uk-UA"/>
        </w:rPr>
        <w:t xml:space="preserve"> заступник керуючого справами-начальник управління організаційно-інформаційної роботи та контролю;</w:t>
      </w:r>
    </w:p>
    <w:p w:rsidR="007E2858" w:rsidRPr="005227AC" w:rsidRDefault="007E2858" w:rsidP="004C298F">
      <w:pPr>
        <w:spacing w:after="120" w:line="276" w:lineRule="auto"/>
        <w:jc w:val="both"/>
        <w:rPr>
          <w:bCs/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Ігор </w:t>
      </w:r>
      <w:proofErr w:type="spellStart"/>
      <w:r w:rsidRPr="005227AC">
        <w:rPr>
          <w:sz w:val="28"/>
          <w:szCs w:val="28"/>
          <w:lang w:val="uk-UA" w:eastAsia="uk-UA"/>
        </w:rPr>
        <w:t>Роп</w:t>
      </w:r>
      <w:r w:rsidRPr="005227AC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Pr="005227AC">
        <w:rPr>
          <w:sz w:val="28"/>
          <w:szCs w:val="28"/>
          <w:lang w:val="uk-UA" w:eastAsia="uk-UA"/>
        </w:rPr>
        <w:t>яник</w:t>
      </w:r>
      <w:proofErr w:type="spellEnd"/>
      <w:r w:rsidRPr="005227AC">
        <w:rPr>
          <w:sz w:val="28"/>
          <w:szCs w:val="28"/>
          <w:lang w:val="uk-UA" w:eastAsia="uk-UA"/>
        </w:rPr>
        <w:t xml:space="preserve"> </w:t>
      </w:r>
      <w:r w:rsidR="008C6579" w:rsidRPr="005227AC">
        <w:rPr>
          <w:sz w:val="28"/>
          <w:szCs w:val="28"/>
          <w:lang w:val="uk-UA" w:eastAsia="uk-UA"/>
        </w:rPr>
        <w:t xml:space="preserve">– член </w:t>
      </w:r>
      <w:r w:rsidR="008C6579" w:rsidRPr="005227AC">
        <w:rPr>
          <w:bCs/>
          <w:sz w:val="28"/>
          <w:szCs w:val="28"/>
          <w:lang w:val="uk-UA" w:eastAsia="uk-UA"/>
        </w:rPr>
        <w:t>Національної спілки художників України, краєзнавець</w:t>
      </w:r>
      <w:r w:rsidR="007C1161" w:rsidRPr="005227AC">
        <w:rPr>
          <w:bCs/>
          <w:sz w:val="28"/>
          <w:szCs w:val="28"/>
          <w:lang w:val="uk-UA" w:eastAsia="uk-UA"/>
        </w:rPr>
        <w:t xml:space="preserve"> </w:t>
      </w:r>
      <w:r w:rsidR="007C1161" w:rsidRPr="005227AC">
        <w:rPr>
          <w:sz w:val="28"/>
          <w:szCs w:val="28"/>
          <w:lang w:val="uk-UA" w:eastAsia="uk-UA"/>
        </w:rPr>
        <w:t>(за згодою);</w:t>
      </w:r>
    </w:p>
    <w:p w:rsidR="008C0F6E" w:rsidRDefault="00E26B46" w:rsidP="004C298F">
      <w:pPr>
        <w:spacing w:after="120" w:line="276" w:lineRule="auto"/>
        <w:jc w:val="both"/>
        <w:rPr>
          <w:bCs/>
          <w:sz w:val="28"/>
          <w:szCs w:val="28"/>
          <w:lang w:val="uk-UA" w:eastAsia="uk-UA"/>
        </w:rPr>
      </w:pPr>
      <w:r w:rsidRPr="005227AC">
        <w:rPr>
          <w:bCs/>
          <w:sz w:val="28"/>
          <w:szCs w:val="28"/>
          <w:lang w:val="uk-UA" w:eastAsia="uk-UA"/>
        </w:rPr>
        <w:t>Володимир Рудницький – голова правління Івано-Франківського обласного відділення Національної всеукраїнської музичної спілки, диригент та художній керівник камерного хору «Воскресіння»</w:t>
      </w:r>
      <w:r w:rsidR="007C1161" w:rsidRPr="005227AC">
        <w:rPr>
          <w:bCs/>
          <w:sz w:val="28"/>
          <w:szCs w:val="28"/>
          <w:lang w:val="uk-UA" w:eastAsia="uk-UA"/>
        </w:rPr>
        <w:t xml:space="preserve"> </w:t>
      </w:r>
      <w:r w:rsidR="007C1161" w:rsidRPr="005227AC">
        <w:rPr>
          <w:sz w:val="28"/>
          <w:szCs w:val="28"/>
          <w:lang w:val="uk-UA" w:eastAsia="uk-UA"/>
        </w:rPr>
        <w:t>(за згодою);</w:t>
      </w:r>
    </w:p>
    <w:p w:rsidR="008C6579" w:rsidRPr="008C0F6E" w:rsidRDefault="008C0F6E" w:rsidP="004C298F">
      <w:pPr>
        <w:spacing w:after="120" w:line="276" w:lineRule="auto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>Василь</w:t>
      </w:r>
      <w:r w:rsidR="008C6579" w:rsidRPr="005227AC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8C6579" w:rsidRPr="005227AC">
        <w:rPr>
          <w:bCs/>
          <w:sz w:val="28"/>
          <w:szCs w:val="28"/>
          <w:lang w:val="uk-UA" w:eastAsia="uk-UA"/>
        </w:rPr>
        <w:t>Тимків</w:t>
      </w:r>
      <w:proofErr w:type="spellEnd"/>
      <w:r w:rsidR="008C6579" w:rsidRPr="005227AC">
        <w:rPr>
          <w:bCs/>
          <w:sz w:val="28"/>
          <w:szCs w:val="28"/>
          <w:lang w:val="uk-UA" w:eastAsia="uk-UA"/>
        </w:rPr>
        <w:t xml:space="preserve"> – історик-археолог, директор КП «Пам</w:t>
      </w:r>
      <w:r w:rsidR="008C6579" w:rsidRPr="005227AC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8C6579" w:rsidRPr="005227AC">
        <w:rPr>
          <w:bCs/>
          <w:sz w:val="28"/>
          <w:szCs w:val="28"/>
          <w:lang w:val="uk-UA" w:eastAsia="uk-UA"/>
        </w:rPr>
        <w:t>ять»</w:t>
      </w:r>
      <w:r w:rsidR="004C298F" w:rsidRPr="005227AC">
        <w:rPr>
          <w:bCs/>
          <w:sz w:val="28"/>
          <w:szCs w:val="28"/>
          <w:lang w:val="uk-UA" w:eastAsia="uk-UA"/>
        </w:rPr>
        <w:t>;</w:t>
      </w:r>
    </w:p>
    <w:p w:rsidR="00076E05" w:rsidRPr="005227AC" w:rsidRDefault="007B238D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Олег Федоренко </w:t>
      </w:r>
      <w:r w:rsidRPr="005227AC">
        <w:rPr>
          <w:sz w:val="28"/>
          <w:szCs w:val="28"/>
          <w:lang w:val="uk-UA"/>
        </w:rPr>
        <w:t xml:space="preserve">– </w:t>
      </w:r>
      <w:r w:rsidRPr="005227AC">
        <w:rPr>
          <w:sz w:val="28"/>
          <w:szCs w:val="28"/>
          <w:lang w:val="uk-UA" w:eastAsia="uk-UA"/>
        </w:rPr>
        <w:t xml:space="preserve">перший заступник директора Департаменту інфраструктури, житлової та комунальної політики </w:t>
      </w:r>
      <w:r w:rsidR="007C1161" w:rsidRPr="005227AC">
        <w:rPr>
          <w:sz w:val="28"/>
          <w:szCs w:val="28"/>
          <w:lang w:val="uk-UA" w:eastAsia="uk-UA"/>
        </w:rPr>
        <w:t>Івано-Франківської міської ради</w:t>
      </w:r>
      <w:r w:rsidR="004C298F" w:rsidRPr="005227AC">
        <w:rPr>
          <w:sz w:val="28"/>
          <w:szCs w:val="28"/>
          <w:lang w:val="uk-UA" w:eastAsia="uk-UA"/>
        </w:rPr>
        <w:t>;</w:t>
      </w:r>
    </w:p>
    <w:p w:rsidR="007E2858" w:rsidRPr="005227AC" w:rsidRDefault="007E2858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 xml:space="preserve">Наталія </w:t>
      </w:r>
      <w:proofErr w:type="spellStart"/>
      <w:r w:rsidRPr="005227AC">
        <w:rPr>
          <w:sz w:val="28"/>
          <w:szCs w:val="28"/>
          <w:lang w:val="uk-UA" w:eastAsia="uk-UA"/>
        </w:rPr>
        <w:t>Шешурак</w:t>
      </w:r>
      <w:proofErr w:type="spellEnd"/>
      <w:r w:rsidRPr="005227AC">
        <w:rPr>
          <w:sz w:val="28"/>
          <w:szCs w:val="28"/>
          <w:lang w:val="uk-UA" w:eastAsia="uk-UA"/>
        </w:rPr>
        <w:t xml:space="preserve"> – начальник управління правової роботи Департаменту містобудування та архітектури Івано-Франківської міської ради.</w:t>
      </w:r>
    </w:p>
    <w:p w:rsidR="007E2858" w:rsidRPr="005227AC" w:rsidRDefault="007E2858" w:rsidP="004C298F">
      <w:pPr>
        <w:spacing w:after="120" w:line="276" w:lineRule="auto"/>
        <w:jc w:val="both"/>
        <w:rPr>
          <w:sz w:val="28"/>
          <w:szCs w:val="28"/>
          <w:lang w:val="uk-UA" w:eastAsia="uk-UA"/>
        </w:rPr>
      </w:pPr>
    </w:p>
    <w:p w:rsidR="00076E05" w:rsidRPr="005227AC" w:rsidRDefault="00076E05" w:rsidP="004C298F">
      <w:pPr>
        <w:jc w:val="both"/>
        <w:rPr>
          <w:sz w:val="28"/>
          <w:szCs w:val="28"/>
          <w:lang w:val="uk-UA" w:eastAsia="uk-UA"/>
        </w:rPr>
      </w:pPr>
    </w:p>
    <w:p w:rsidR="007B238D" w:rsidRPr="005227AC" w:rsidRDefault="007B238D" w:rsidP="004C298F">
      <w:pPr>
        <w:jc w:val="both"/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Керуючий справами</w:t>
      </w:r>
    </w:p>
    <w:p w:rsidR="004C298F" w:rsidRPr="005227AC" w:rsidRDefault="007B238D" w:rsidP="004C298F">
      <w:pPr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виконавчого комітету</w:t>
      </w:r>
    </w:p>
    <w:p w:rsidR="007B238D" w:rsidRPr="005227AC" w:rsidRDefault="007B238D" w:rsidP="004C298F">
      <w:pPr>
        <w:rPr>
          <w:sz w:val="28"/>
          <w:szCs w:val="28"/>
          <w:lang w:val="uk-UA" w:eastAsia="uk-UA"/>
        </w:rPr>
      </w:pPr>
      <w:r w:rsidRPr="005227AC">
        <w:rPr>
          <w:sz w:val="28"/>
          <w:szCs w:val="28"/>
          <w:lang w:val="uk-UA" w:eastAsia="uk-UA"/>
        </w:rPr>
        <w:t>міської ради</w:t>
      </w:r>
      <w:r w:rsidRPr="005227AC">
        <w:rPr>
          <w:sz w:val="28"/>
          <w:szCs w:val="28"/>
          <w:lang w:val="uk-UA" w:eastAsia="uk-UA"/>
        </w:rPr>
        <w:tab/>
      </w:r>
      <w:r w:rsidRPr="005227AC">
        <w:rPr>
          <w:sz w:val="28"/>
          <w:szCs w:val="28"/>
          <w:lang w:val="uk-UA" w:eastAsia="uk-UA"/>
        </w:rPr>
        <w:tab/>
      </w:r>
      <w:r w:rsidR="004C298F" w:rsidRPr="005227AC">
        <w:rPr>
          <w:sz w:val="28"/>
          <w:szCs w:val="28"/>
          <w:lang w:val="uk-UA" w:eastAsia="uk-UA"/>
        </w:rPr>
        <w:tab/>
      </w:r>
      <w:r w:rsidR="004C298F" w:rsidRPr="005227AC">
        <w:rPr>
          <w:sz w:val="28"/>
          <w:szCs w:val="28"/>
          <w:lang w:val="uk-UA" w:eastAsia="uk-UA"/>
        </w:rPr>
        <w:tab/>
      </w:r>
      <w:r w:rsidR="004C298F" w:rsidRPr="005227AC">
        <w:rPr>
          <w:sz w:val="28"/>
          <w:szCs w:val="28"/>
          <w:lang w:val="uk-UA" w:eastAsia="uk-UA"/>
        </w:rPr>
        <w:tab/>
      </w:r>
      <w:r w:rsidR="00F73F83">
        <w:rPr>
          <w:sz w:val="28"/>
          <w:szCs w:val="28"/>
          <w:lang w:val="uk-UA" w:eastAsia="uk-UA"/>
        </w:rPr>
        <w:tab/>
      </w:r>
      <w:r w:rsidR="00F73F83">
        <w:rPr>
          <w:sz w:val="28"/>
          <w:szCs w:val="28"/>
          <w:lang w:val="uk-UA" w:eastAsia="uk-UA"/>
        </w:rPr>
        <w:tab/>
      </w:r>
      <w:r w:rsidR="00F73F83">
        <w:rPr>
          <w:sz w:val="28"/>
          <w:szCs w:val="28"/>
          <w:lang w:val="uk-UA" w:eastAsia="uk-UA"/>
        </w:rPr>
        <w:tab/>
        <w:t>Ігор ШЕВЧУК</w:t>
      </w:r>
    </w:p>
    <w:p w:rsidR="007B238D" w:rsidRPr="005227AC" w:rsidRDefault="007B238D" w:rsidP="004C298F">
      <w:pPr>
        <w:spacing w:after="120"/>
        <w:rPr>
          <w:color w:val="000000"/>
          <w:sz w:val="28"/>
          <w:szCs w:val="28"/>
          <w:lang w:val="uk-UA"/>
        </w:rPr>
      </w:pPr>
    </w:p>
    <w:sectPr w:rsidR="007B238D" w:rsidRPr="005227AC" w:rsidSect="004C298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FF"/>
    <w:rsid w:val="00060294"/>
    <w:rsid w:val="00076E05"/>
    <w:rsid w:val="000F4649"/>
    <w:rsid w:val="001315BA"/>
    <w:rsid w:val="001939F4"/>
    <w:rsid w:val="00314B1E"/>
    <w:rsid w:val="003B4E21"/>
    <w:rsid w:val="00467DCB"/>
    <w:rsid w:val="004960FE"/>
    <w:rsid w:val="004C298F"/>
    <w:rsid w:val="00515017"/>
    <w:rsid w:val="00517E16"/>
    <w:rsid w:val="005227AC"/>
    <w:rsid w:val="00597046"/>
    <w:rsid w:val="005A535D"/>
    <w:rsid w:val="00665E46"/>
    <w:rsid w:val="007B238D"/>
    <w:rsid w:val="007C1161"/>
    <w:rsid w:val="007E2858"/>
    <w:rsid w:val="00812447"/>
    <w:rsid w:val="00896FB8"/>
    <w:rsid w:val="008C0F6E"/>
    <w:rsid w:val="008C6579"/>
    <w:rsid w:val="009A127F"/>
    <w:rsid w:val="00C033DC"/>
    <w:rsid w:val="00C67DE9"/>
    <w:rsid w:val="00CB31FF"/>
    <w:rsid w:val="00D62082"/>
    <w:rsid w:val="00D81E72"/>
    <w:rsid w:val="00E26B46"/>
    <w:rsid w:val="00F64A31"/>
    <w:rsid w:val="00F73F83"/>
    <w:rsid w:val="00FD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8A21A-7213-46BA-8309-C2129C1D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4960FE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4960FE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960FE"/>
  </w:style>
  <w:style w:type="paragraph" w:styleId="a3">
    <w:name w:val="Normal (Web)"/>
    <w:basedOn w:val="a"/>
    <w:uiPriority w:val="99"/>
    <w:unhideWhenUsed/>
    <w:rsid w:val="004960FE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4960FE"/>
  </w:style>
  <w:style w:type="paragraph" w:customStyle="1" w:styleId="rvps5">
    <w:name w:val="rvps5"/>
    <w:basedOn w:val="a"/>
    <w:rsid w:val="004960FE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4960FE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4960FE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4960F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960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60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0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8">
    <w:name w:val="rvps8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0">
    <w:name w:val="rvps10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1">
    <w:name w:val="rvps11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3">
    <w:name w:val="rvps13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5">
    <w:name w:val="rvps15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paragraph" w:customStyle="1" w:styleId="rvps16">
    <w:name w:val="rvps16"/>
    <w:basedOn w:val="a"/>
    <w:rsid w:val="001939F4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1939F4"/>
  </w:style>
  <w:style w:type="character" w:customStyle="1" w:styleId="rvts14">
    <w:name w:val="rvts14"/>
    <w:basedOn w:val="a0"/>
    <w:rsid w:val="001939F4"/>
  </w:style>
  <w:style w:type="paragraph" w:customStyle="1" w:styleId="rvps195">
    <w:name w:val="rvps195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199">
    <w:name w:val="rvps199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0">
    <w:name w:val="rvps200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1">
    <w:name w:val="rvps201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2">
    <w:name w:val="rvps202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3">
    <w:name w:val="rvps203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4">
    <w:name w:val="rvps204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5">
    <w:name w:val="rvps205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6">
    <w:name w:val="rvps206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7">
    <w:name w:val="rvps207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8">
    <w:name w:val="rvps208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09">
    <w:name w:val="rvps209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10">
    <w:name w:val="rvps210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paragraph" w:customStyle="1" w:styleId="rvps212">
    <w:name w:val="rvps212"/>
    <w:basedOn w:val="a"/>
    <w:rsid w:val="00FD1A2E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FD1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2</cp:revision>
  <cp:lastPrinted>2025-02-20T13:22:00Z</cp:lastPrinted>
  <dcterms:created xsi:type="dcterms:W3CDTF">2025-02-20T14:21:00Z</dcterms:created>
  <dcterms:modified xsi:type="dcterms:W3CDTF">2025-02-20T14:21:00Z</dcterms:modified>
</cp:coreProperties>
</file>