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7E" w:rsidRDefault="0021567E" w:rsidP="0021567E">
      <w:pPr>
        <w:shd w:val="clear" w:color="auto" w:fill="FFFFFF"/>
        <w:tabs>
          <w:tab w:val="left" w:pos="3402"/>
        </w:tabs>
        <w:ind w:left="14" w:right="5386"/>
        <w:rPr>
          <w:sz w:val="28"/>
          <w:szCs w:val="28"/>
        </w:rPr>
      </w:pPr>
      <w:bookmarkStart w:id="0" w:name="_GoBack"/>
      <w:bookmarkEnd w:id="0"/>
    </w:p>
    <w:p w:rsidR="0021567E" w:rsidRPr="0083356B" w:rsidRDefault="0021567E" w:rsidP="0021567E">
      <w:pPr>
        <w:shd w:val="clear" w:color="auto" w:fill="FFFFFF"/>
        <w:tabs>
          <w:tab w:val="left" w:pos="3402"/>
        </w:tabs>
        <w:ind w:left="14" w:right="5386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sz w:val="28"/>
          <w:szCs w:val="28"/>
        </w:rPr>
        <w:t>проє</w:t>
      </w:r>
      <w:r w:rsidRPr="0083356B">
        <w:rPr>
          <w:sz w:val="28"/>
          <w:szCs w:val="28"/>
        </w:rPr>
        <w:t>кту</w:t>
      </w:r>
      <w:proofErr w:type="spellEnd"/>
      <w:r w:rsidRPr="0083356B">
        <w:rPr>
          <w:sz w:val="28"/>
          <w:szCs w:val="28"/>
        </w:rPr>
        <w:t xml:space="preserve"> рішення «Про </w:t>
      </w:r>
      <w:r w:rsidRPr="0083356B">
        <w:rPr>
          <w:rStyle w:val="rvts7"/>
          <w:color w:val="000000"/>
          <w:sz w:val="28"/>
          <w:szCs w:val="28"/>
        </w:rPr>
        <w:t>перейменування к</w:t>
      </w:r>
      <w:r w:rsidRPr="0083356B">
        <w:rPr>
          <w:sz w:val="28"/>
          <w:szCs w:val="28"/>
        </w:rPr>
        <w:t xml:space="preserve">омунального закладу «Івано-Франківський </w:t>
      </w:r>
    </w:p>
    <w:p w:rsidR="0021567E" w:rsidRPr="0083356B" w:rsidRDefault="0021567E" w:rsidP="0021567E">
      <w:pPr>
        <w:shd w:val="clear" w:color="auto" w:fill="FFFFFF"/>
        <w:tabs>
          <w:tab w:val="left" w:pos="3402"/>
        </w:tabs>
        <w:ind w:left="14" w:right="5386"/>
        <w:rPr>
          <w:sz w:val="28"/>
          <w:szCs w:val="28"/>
        </w:rPr>
      </w:pPr>
      <w:r w:rsidRPr="0083356B">
        <w:rPr>
          <w:sz w:val="28"/>
          <w:szCs w:val="28"/>
        </w:rPr>
        <w:t>Новий театр»</w:t>
      </w:r>
      <w:r>
        <w:rPr>
          <w:sz w:val="28"/>
          <w:szCs w:val="28"/>
        </w:rPr>
        <w:t>»</w:t>
      </w:r>
    </w:p>
    <w:p w:rsidR="0021567E" w:rsidRPr="0083356B" w:rsidRDefault="0021567E" w:rsidP="0021567E">
      <w:pPr>
        <w:shd w:val="clear" w:color="auto" w:fill="FFFFFF"/>
        <w:ind w:left="14" w:right="3072"/>
        <w:rPr>
          <w:sz w:val="28"/>
          <w:szCs w:val="28"/>
        </w:rPr>
      </w:pPr>
    </w:p>
    <w:p w:rsidR="0021567E" w:rsidRPr="0083356B" w:rsidRDefault="0021567E" w:rsidP="0021567E">
      <w:pPr>
        <w:shd w:val="clear" w:color="auto" w:fill="FFFFFF"/>
        <w:ind w:left="14" w:right="3072"/>
        <w:rPr>
          <w:sz w:val="28"/>
          <w:szCs w:val="28"/>
        </w:rPr>
      </w:pPr>
    </w:p>
    <w:p w:rsidR="0021567E" w:rsidRPr="0083356B" w:rsidRDefault="0021567E" w:rsidP="0021567E">
      <w:pPr>
        <w:ind w:firstLine="708"/>
        <w:jc w:val="both"/>
        <w:rPr>
          <w:sz w:val="28"/>
          <w:szCs w:val="28"/>
        </w:rPr>
      </w:pPr>
      <w:r w:rsidRPr="0083356B">
        <w:rPr>
          <w:sz w:val="28"/>
          <w:szCs w:val="28"/>
        </w:rPr>
        <w:t>Керуючись статтями 27, 32 Закону України «Про місцеве самоврядування в Україні», законами України «Про культуру» та «</w:t>
      </w:r>
      <w:hyperlink r:id="rId5" w:history="1">
        <w:r w:rsidRPr="0083356B">
          <w:rPr>
            <w:rStyle w:val="a3"/>
            <w:sz w:val="28"/>
            <w:szCs w:val="28"/>
          </w:rPr>
          <w:t>Про театри і театральну справу</w:t>
        </w:r>
      </w:hyperlink>
      <w:r w:rsidRPr="0083356B">
        <w:rPr>
          <w:sz w:val="28"/>
          <w:szCs w:val="28"/>
        </w:rPr>
        <w:t xml:space="preserve">», статтею 90 Цивільного кодексу України, виконавчий комітет міської ради </w:t>
      </w:r>
    </w:p>
    <w:p w:rsidR="0021567E" w:rsidRPr="0083356B" w:rsidRDefault="0021567E" w:rsidP="0021567E">
      <w:pPr>
        <w:rPr>
          <w:sz w:val="28"/>
          <w:szCs w:val="28"/>
        </w:rPr>
      </w:pPr>
    </w:p>
    <w:p w:rsidR="0021567E" w:rsidRPr="0083356B" w:rsidRDefault="0021567E" w:rsidP="0021567E">
      <w:pPr>
        <w:jc w:val="center"/>
        <w:rPr>
          <w:sz w:val="28"/>
          <w:szCs w:val="28"/>
        </w:rPr>
      </w:pPr>
      <w:r w:rsidRPr="0083356B">
        <w:rPr>
          <w:sz w:val="28"/>
          <w:szCs w:val="28"/>
        </w:rPr>
        <w:t>вирішив:</w:t>
      </w:r>
    </w:p>
    <w:p w:rsidR="0021567E" w:rsidRPr="0083356B" w:rsidRDefault="0021567E" w:rsidP="0021567E">
      <w:pPr>
        <w:jc w:val="both"/>
        <w:rPr>
          <w:sz w:val="28"/>
          <w:szCs w:val="28"/>
        </w:rPr>
      </w:pPr>
    </w:p>
    <w:p w:rsidR="0021567E" w:rsidRPr="0083356B" w:rsidRDefault="0021567E" w:rsidP="0021567E">
      <w:pPr>
        <w:numPr>
          <w:ilvl w:val="0"/>
          <w:numId w:val="1"/>
        </w:numPr>
        <w:shd w:val="clear" w:color="auto" w:fill="FFFFFF"/>
        <w:ind w:right="-1"/>
        <w:jc w:val="both"/>
        <w:rPr>
          <w:sz w:val="28"/>
          <w:szCs w:val="28"/>
        </w:rPr>
      </w:pPr>
      <w:proofErr w:type="spellStart"/>
      <w:r w:rsidRPr="0083356B">
        <w:rPr>
          <w:sz w:val="28"/>
          <w:szCs w:val="28"/>
        </w:rPr>
        <w:t>Внести</w:t>
      </w:r>
      <w:proofErr w:type="spellEnd"/>
      <w:r w:rsidRPr="0083356B">
        <w:rPr>
          <w:sz w:val="28"/>
          <w:szCs w:val="28"/>
        </w:rPr>
        <w:t xml:space="preserve"> на розгляд міської ради </w:t>
      </w:r>
      <w:proofErr w:type="spellStart"/>
      <w:r w:rsidRPr="0083356B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83356B">
        <w:rPr>
          <w:sz w:val="28"/>
          <w:szCs w:val="28"/>
        </w:rPr>
        <w:t>кт</w:t>
      </w:r>
      <w:proofErr w:type="spellEnd"/>
      <w:r w:rsidRPr="0083356B">
        <w:rPr>
          <w:sz w:val="28"/>
          <w:szCs w:val="28"/>
        </w:rPr>
        <w:t xml:space="preserve"> рішення «Про перейменування комунального закладу «Івано-Франківський Новий театр»</w:t>
      </w:r>
      <w:r>
        <w:rPr>
          <w:sz w:val="28"/>
          <w:szCs w:val="28"/>
        </w:rPr>
        <w:t>»</w:t>
      </w:r>
      <w:r w:rsidRPr="0083356B">
        <w:rPr>
          <w:sz w:val="28"/>
          <w:szCs w:val="28"/>
        </w:rPr>
        <w:t xml:space="preserve"> (додається).</w:t>
      </w:r>
    </w:p>
    <w:p w:rsidR="0021567E" w:rsidRPr="0083356B" w:rsidRDefault="0021567E" w:rsidP="0021567E">
      <w:pPr>
        <w:numPr>
          <w:ilvl w:val="0"/>
          <w:numId w:val="1"/>
        </w:numPr>
        <w:jc w:val="both"/>
        <w:rPr>
          <w:sz w:val="28"/>
          <w:szCs w:val="28"/>
        </w:rPr>
      </w:pPr>
      <w:r w:rsidRPr="0083356B">
        <w:rPr>
          <w:sz w:val="28"/>
          <w:szCs w:val="28"/>
        </w:rPr>
        <w:t>Контроль за виконанням рішення покласти на заступника міського голови</w:t>
      </w:r>
      <w:r>
        <w:rPr>
          <w:sz w:val="28"/>
          <w:szCs w:val="28"/>
        </w:rPr>
        <w:t>-</w:t>
      </w:r>
      <w:r w:rsidRPr="0083356B">
        <w:rPr>
          <w:sz w:val="28"/>
          <w:szCs w:val="28"/>
        </w:rPr>
        <w:t>директора Департаменту освіти та науки В. Дротянко.</w:t>
      </w:r>
    </w:p>
    <w:p w:rsidR="0021567E" w:rsidRPr="0083356B" w:rsidRDefault="0021567E" w:rsidP="0021567E">
      <w:pPr>
        <w:jc w:val="both"/>
        <w:rPr>
          <w:sz w:val="28"/>
          <w:szCs w:val="28"/>
        </w:rPr>
      </w:pPr>
    </w:p>
    <w:p w:rsidR="0021567E" w:rsidRPr="0083356B" w:rsidRDefault="0021567E" w:rsidP="0021567E">
      <w:pPr>
        <w:jc w:val="both"/>
        <w:rPr>
          <w:sz w:val="28"/>
          <w:szCs w:val="28"/>
        </w:rPr>
      </w:pPr>
    </w:p>
    <w:p w:rsidR="0021567E" w:rsidRPr="0083356B" w:rsidRDefault="0021567E" w:rsidP="0021567E">
      <w:pPr>
        <w:jc w:val="center"/>
        <w:rPr>
          <w:sz w:val="28"/>
          <w:szCs w:val="28"/>
        </w:rPr>
      </w:pPr>
      <w:r w:rsidRPr="0083356B">
        <w:rPr>
          <w:sz w:val="28"/>
          <w:szCs w:val="28"/>
        </w:rPr>
        <w:t>Міський голова</w:t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84F6E"/>
    <w:multiLevelType w:val="hybridMultilevel"/>
    <w:tmpl w:val="C8864A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7E"/>
    <w:rsid w:val="0021567E"/>
    <w:rsid w:val="00490F6A"/>
    <w:rsid w:val="00C8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88B91-3561-4B2B-8659-1A8CDF81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7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1567E"/>
  </w:style>
  <w:style w:type="character" w:styleId="a3">
    <w:name w:val="Hyperlink"/>
    <w:uiPriority w:val="99"/>
    <w:unhideWhenUsed/>
    <w:rsid w:val="00215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laws/show/260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2024-10-22T10:33:00Z</dcterms:created>
  <dcterms:modified xsi:type="dcterms:W3CDTF">2024-10-22T10:33:00Z</dcterms:modified>
</cp:coreProperties>
</file>