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23F" w:rsidRPr="00BC023F" w:rsidRDefault="00BC023F" w:rsidP="00BC023F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BC023F" w:rsidRDefault="00BC023F" w:rsidP="00BC023F">
      <w:pPr>
        <w:tabs>
          <w:tab w:val="left" w:pos="6315"/>
        </w:tabs>
        <w:rPr>
          <w:sz w:val="28"/>
          <w:szCs w:val="28"/>
        </w:rPr>
      </w:pPr>
    </w:p>
    <w:p w:rsidR="00BC023F" w:rsidRDefault="00BC023F" w:rsidP="00BC023F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громади, виконавчий комітет міської ради</w:t>
      </w:r>
    </w:p>
    <w:p w:rsidR="00BC023F" w:rsidRDefault="00BC023F" w:rsidP="00BC023F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BC023F" w:rsidRDefault="00BC023F" w:rsidP="00BC023F">
      <w:pPr>
        <w:ind w:left="3528" w:firstLine="720"/>
        <w:jc w:val="both"/>
        <w:rPr>
          <w:b/>
          <w:sz w:val="28"/>
          <w:szCs w:val="28"/>
        </w:rPr>
      </w:pP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фізичним особам: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1.1. Стеценко </w:t>
      </w:r>
      <w:r w:rsidR="00914912">
        <w:rPr>
          <w:color w:val="auto"/>
          <w:sz w:val="28"/>
          <w:szCs w:val="28"/>
        </w:rPr>
        <w:t>Л. Г.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на проведення земляних робіт для прокладання газопроводу на вул. Є. Коновальця, 103, терміном 20 робочих днів з моменту видачі дозволу (ордера).</w:t>
      </w:r>
    </w:p>
    <w:p w:rsidR="00BC023F" w:rsidRPr="00FE01FB" w:rsidRDefault="00BC023F" w:rsidP="00BC023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1.2. Гунько </w:t>
      </w:r>
      <w:r w:rsidR="00914912">
        <w:rPr>
          <w:sz w:val="28"/>
          <w:szCs w:val="28"/>
        </w:rPr>
        <w:t>І. Є.</w:t>
      </w:r>
      <w:r>
        <w:rPr>
          <w:sz w:val="28"/>
          <w:szCs w:val="28"/>
        </w:rPr>
        <w:t xml:space="preserve"> на проведення земляних робіт для прокладання водопроводу та каналізації на вул. 22 Січня, 187,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proofErr w:type="spellStart"/>
      <w:r>
        <w:rPr>
          <w:sz w:val="28"/>
          <w:szCs w:val="28"/>
        </w:rPr>
        <w:t>Андрейчук</w:t>
      </w:r>
      <w:proofErr w:type="spellEnd"/>
      <w:r>
        <w:rPr>
          <w:sz w:val="28"/>
          <w:szCs w:val="28"/>
        </w:rPr>
        <w:t xml:space="preserve"> </w:t>
      </w:r>
      <w:r w:rsidR="00914912">
        <w:rPr>
          <w:sz w:val="28"/>
          <w:szCs w:val="28"/>
        </w:rPr>
        <w:t>О. М.</w:t>
      </w:r>
      <w:r>
        <w:rPr>
          <w:sz w:val="28"/>
          <w:szCs w:val="28"/>
        </w:rPr>
        <w:t xml:space="preserve"> на проведення земляних робіт для прокладання зовнішніх мереж водопроводу та каналізації в Садовому товаристві «Дружба» (</w:t>
      </w:r>
      <w:proofErr w:type="spellStart"/>
      <w:r>
        <w:rPr>
          <w:sz w:val="28"/>
          <w:szCs w:val="28"/>
        </w:rPr>
        <w:t>к.н</w:t>
      </w:r>
      <w:proofErr w:type="spellEnd"/>
      <w:r>
        <w:rPr>
          <w:sz w:val="28"/>
          <w:szCs w:val="28"/>
        </w:rPr>
        <w:t>. 26101000001:23:001:0289),</w:t>
      </w:r>
      <w:r w:rsidR="00665C56">
        <w:rPr>
          <w:sz w:val="28"/>
          <w:szCs w:val="28"/>
        </w:rPr>
        <w:t>, с. Крихівці,</w:t>
      </w:r>
      <w:r>
        <w:rPr>
          <w:sz w:val="28"/>
          <w:szCs w:val="28"/>
        </w:rPr>
        <w:t xml:space="preserve"> терміном 20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робітдля ремонту</w:t>
      </w:r>
      <w:r>
        <w:rPr>
          <w:color w:val="auto"/>
          <w:sz w:val="28"/>
          <w:szCs w:val="28"/>
        </w:rPr>
        <w:t xml:space="preserve"> тепломережі на вул. О. </w:t>
      </w:r>
      <w:proofErr w:type="spellStart"/>
      <w:r>
        <w:rPr>
          <w:color w:val="auto"/>
          <w:sz w:val="28"/>
          <w:szCs w:val="28"/>
        </w:rPr>
        <w:t>Сорохтея</w:t>
      </w:r>
      <w:proofErr w:type="spellEnd"/>
      <w:r>
        <w:rPr>
          <w:color w:val="auto"/>
          <w:sz w:val="28"/>
          <w:szCs w:val="28"/>
        </w:rPr>
        <w:t xml:space="preserve">, 28,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днівз моменту видачі дозволу (ордера)</w:t>
      </w:r>
      <w:r>
        <w:rPr>
          <w:sz w:val="28"/>
          <w:szCs w:val="28"/>
        </w:rPr>
        <w:t>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робітдля ремонту</w:t>
      </w:r>
      <w:r>
        <w:rPr>
          <w:color w:val="auto"/>
          <w:sz w:val="28"/>
          <w:szCs w:val="28"/>
        </w:rPr>
        <w:t xml:space="preserve"> тепломережі на вул. Тичини, 4-8,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днівз моменту видачі дозволу (ордера)</w:t>
      </w:r>
      <w:r>
        <w:rPr>
          <w:sz w:val="28"/>
          <w:szCs w:val="28"/>
        </w:rPr>
        <w:t>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робітдля ремонту</w:t>
      </w:r>
      <w:r>
        <w:rPr>
          <w:color w:val="auto"/>
          <w:sz w:val="28"/>
          <w:szCs w:val="28"/>
        </w:rPr>
        <w:t xml:space="preserve"> тепломережі на вул. Вовчинецькій, 194 Б,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днівз моменту видачі дозволу (ордера)</w:t>
      </w:r>
      <w:r>
        <w:rPr>
          <w:sz w:val="28"/>
          <w:szCs w:val="28"/>
        </w:rPr>
        <w:t>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1.7.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робітдля ремонту</w:t>
      </w:r>
      <w:r>
        <w:rPr>
          <w:color w:val="auto"/>
          <w:sz w:val="28"/>
          <w:szCs w:val="28"/>
        </w:rPr>
        <w:t xml:space="preserve"> тепломережі на вул. Івана Павла, ІІ, 18-20,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днівз моменту видачі дозволу (ордера)</w:t>
      </w:r>
      <w:r>
        <w:rPr>
          <w:sz w:val="28"/>
          <w:szCs w:val="28"/>
        </w:rPr>
        <w:t>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1.8.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робітдля ремонту</w:t>
      </w:r>
      <w:r>
        <w:rPr>
          <w:color w:val="auto"/>
          <w:sz w:val="28"/>
          <w:szCs w:val="28"/>
        </w:rPr>
        <w:t xml:space="preserve"> тепломережі на вул. </w:t>
      </w:r>
      <w:proofErr w:type="spellStart"/>
      <w:r>
        <w:rPr>
          <w:color w:val="auto"/>
          <w:sz w:val="28"/>
          <w:szCs w:val="28"/>
        </w:rPr>
        <w:t>Надвірнянській</w:t>
      </w:r>
      <w:proofErr w:type="spellEnd"/>
      <w:r>
        <w:rPr>
          <w:color w:val="auto"/>
          <w:sz w:val="28"/>
          <w:szCs w:val="28"/>
        </w:rPr>
        <w:t xml:space="preserve">, 32,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днівз моменту видачі дозволу (ордера)</w:t>
      </w:r>
      <w:r>
        <w:rPr>
          <w:sz w:val="28"/>
          <w:szCs w:val="28"/>
        </w:rPr>
        <w:t>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1.9. ТОВ «</w:t>
      </w:r>
      <w:proofErr w:type="spellStart"/>
      <w:r>
        <w:rPr>
          <w:sz w:val="28"/>
          <w:szCs w:val="28"/>
        </w:rPr>
        <w:t>ЗахідніЕнергоТехнології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Прокіпчук</w:t>
      </w:r>
      <w:proofErr w:type="spellEnd"/>
      <w:r>
        <w:rPr>
          <w:sz w:val="28"/>
          <w:szCs w:val="28"/>
        </w:rPr>
        <w:t xml:space="preserve"> В.І.) на проведення земляних робіт для виносу існуючих кабельних ліній 10/0.4 кВ з зони забудови на земельних ділянках на вул. Євгена Коновальця ( район будинків №120, №128, №130, №130 А), терміном 65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1.10.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</w:t>
      </w:r>
      <w:proofErr w:type="spellStart"/>
      <w:r>
        <w:rPr>
          <w:color w:val="auto"/>
          <w:sz w:val="28"/>
          <w:szCs w:val="28"/>
        </w:rPr>
        <w:t>Пархуць</w:t>
      </w:r>
      <w:proofErr w:type="spellEnd"/>
      <w:r>
        <w:rPr>
          <w:color w:val="auto"/>
          <w:sz w:val="28"/>
          <w:szCs w:val="28"/>
        </w:rPr>
        <w:t xml:space="preserve"> І. Д.) на проведення земляних робіт для прокладання кабельної лінії на вул. Вовчинецькій, 227 (методом проколу через дорогу),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 xml:space="preserve">0 робочих днів з моменту видачі дозволу 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1.11.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</w:t>
      </w:r>
      <w:proofErr w:type="spellStart"/>
      <w:r>
        <w:rPr>
          <w:color w:val="auto"/>
          <w:sz w:val="28"/>
          <w:szCs w:val="28"/>
        </w:rPr>
        <w:t>Пархуць</w:t>
      </w:r>
      <w:proofErr w:type="spellEnd"/>
      <w:r>
        <w:rPr>
          <w:color w:val="auto"/>
          <w:sz w:val="28"/>
          <w:szCs w:val="28"/>
        </w:rPr>
        <w:t xml:space="preserve"> І. Д.) на проведення земляних робіт для прокладання КЛ – 0.4 кВ від ТП-20 до ВРП- 0.4 кВ житлових будинків на вул. Незалежності, 36, 36 А, 38,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1.12.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</w:t>
      </w:r>
      <w:proofErr w:type="spellStart"/>
      <w:r>
        <w:rPr>
          <w:color w:val="auto"/>
          <w:sz w:val="28"/>
          <w:szCs w:val="28"/>
        </w:rPr>
        <w:t>Пархуць</w:t>
      </w:r>
      <w:proofErr w:type="spellEnd"/>
      <w:r>
        <w:rPr>
          <w:color w:val="auto"/>
          <w:sz w:val="28"/>
          <w:szCs w:val="28"/>
        </w:rPr>
        <w:t xml:space="preserve"> І. Д.) на проведення земляних робіт для прокладання КЛ – 0.4 кВ від ТП-265 до житлових будинків на вул. Василя Стуса, 7, 9, 11 А, 13,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1.13.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</w:t>
      </w:r>
      <w:proofErr w:type="spellStart"/>
      <w:r>
        <w:rPr>
          <w:color w:val="auto"/>
          <w:sz w:val="28"/>
          <w:szCs w:val="28"/>
        </w:rPr>
        <w:t>Пархуць</w:t>
      </w:r>
      <w:proofErr w:type="spellEnd"/>
      <w:r>
        <w:rPr>
          <w:color w:val="auto"/>
          <w:sz w:val="28"/>
          <w:szCs w:val="28"/>
        </w:rPr>
        <w:t xml:space="preserve"> І. Д.) на проведення земляних робіт для прокладання КЛ – 0.4 кВ від ТП-165 до ВРП- 0.4 кВ гаражів на вул. Галицькій, 51 Б,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1.14.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 Шевченка, 17 А, с. </w:t>
      </w:r>
      <w:proofErr w:type="spellStart"/>
      <w:r>
        <w:rPr>
          <w:sz w:val="28"/>
          <w:szCs w:val="28"/>
        </w:rPr>
        <w:t>Підлужжя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1.15.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 22 Січня, 256,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1.16.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заміни газопроводу низького тиску на вул. Запорізькій, терміном 30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1.17.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ліквідації витоку газу на газопроводі низького тиску на вул. </w:t>
      </w:r>
      <w:proofErr w:type="spellStart"/>
      <w:r>
        <w:rPr>
          <w:sz w:val="28"/>
          <w:szCs w:val="28"/>
        </w:rPr>
        <w:t>Угорницькій</w:t>
      </w:r>
      <w:proofErr w:type="spellEnd"/>
      <w:r>
        <w:rPr>
          <w:sz w:val="28"/>
          <w:szCs w:val="28"/>
        </w:rPr>
        <w:t xml:space="preserve"> - Незалежності, терміном 20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1.18. ТОВ «Еко-</w:t>
      </w:r>
      <w:proofErr w:type="spellStart"/>
      <w:r>
        <w:rPr>
          <w:sz w:val="28"/>
          <w:szCs w:val="28"/>
        </w:rPr>
        <w:t>Енерго</w:t>
      </w:r>
      <w:proofErr w:type="spellEnd"/>
      <w:r>
        <w:rPr>
          <w:sz w:val="28"/>
          <w:szCs w:val="28"/>
        </w:rPr>
        <w:t>-Вест» (</w:t>
      </w:r>
      <w:proofErr w:type="spellStart"/>
      <w:r>
        <w:rPr>
          <w:sz w:val="28"/>
          <w:szCs w:val="28"/>
        </w:rPr>
        <w:t>Павликівський</w:t>
      </w:r>
      <w:proofErr w:type="spellEnd"/>
      <w:r>
        <w:rPr>
          <w:sz w:val="28"/>
          <w:szCs w:val="28"/>
        </w:rPr>
        <w:t xml:space="preserve"> В. В.) </w:t>
      </w:r>
      <w:r>
        <w:rPr>
          <w:color w:val="auto"/>
          <w:sz w:val="28"/>
          <w:szCs w:val="28"/>
        </w:rPr>
        <w:t xml:space="preserve">на проведення земляних робіт для прокладання кабельної лінії до багатоквартирного житлового будинку з приміщеннями громадського призначення на вул. Л. Ребета, 8, 8 А, 10,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Суб’єктам господарювання та фізичним особам,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електропостачання, водопостачання та водовідведення, кабель зв’язку)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виконанням рішення покласти на заступника міського голови – директора Департаменту інфраструктури, житл</w:t>
      </w:r>
      <w:r w:rsidR="00B71CF3">
        <w:rPr>
          <w:sz w:val="28"/>
          <w:szCs w:val="28"/>
        </w:rPr>
        <w:t>ової та комунальної політики  М. </w:t>
      </w:r>
      <w:proofErr w:type="spellStart"/>
      <w:r>
        <w:rPr>
          <w:sz w:val="28"/>
          <w:szCs w:val="28"/>
        </w:rPr>
        <w:t>Смушака</w:t>
      </w:r>
      <w:proofErr w:type="spellEnd"/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BC023F" w:rsidRDefault="00BC023F" w:rsidP="00BC023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A55E2" w:rsidRPr="00B71CF3" w:rsidRDefault="00BC023F" w:rsidP="00B71CF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sectPr w:rsidR="000A55E2" w:rsidRPr="00B71CF3" w:rsidSect="00B71CF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AD7"/>
    <w:rsid w:val="000A55E2"/>
    <w:rsid w:val="00665C56"/>
    <w:rsid w:val="00914912"/>
    <w:rsid w:val="00AE3AD7"/>
    <w:rsid w:val="00B30F73"/>
    <w:rsid w:val="00B71CF3"/>
    <w:rsid w:val="00BC023F"/>
    <w:rsid w:val="00CA6827"/>
    <w:rsid w:val="00ED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E9177-2910-4FFB-B72B-74948D52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23F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BC02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023F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3659</Words>
  <Characters>2087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2024-09-19T11:29:00Z</dcterms:created>
  <dcterms:modified xsi:type="dcterms:W3CDTF">2024-09-19T11:29:00Z</dcterms:modified>
</cp:coreProperties>
</file>