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A8226C">
      <w:pPr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77689" w:rsidRDefault="00620B49" w:rsidP="00FA543E">
      <w:pPr>
        <w:ind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сесії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сесії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</w:p>
    <w:p w:rsidR="00A8226C" w:rsidRPr="00F53B27" w:rsidRDefault="00A8226C" w:rsidP="00677689">
      <w:pPr>
        <w:ind w:firstLine="709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677689" w:rsidRPr="00302410" w:rsidRDefault="00677689" w:rsidP="0067768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на розташування терміном на </w:t>
      </w:r>
      <w:r w:rsidR="00064763" w:rsidRPr="00064763">
        <w:rPr>
          <w:sz w:val="28"/>
          <w:szCs w:val="28"/>
        </w:rPr>
        <w:t>1</w:t>
      </w:r>
      <w:r w:rsidR="00064763" w:rsidRPr="002161A7">
        <w:rPr>
          <w:sz w:val="28"/>
          <w:szCs w:val="28"/>
        </w:rPr>
        <w:t xml:space="preserve"> </w:t>
      </w:r>
      <w:r w:rsidR="00064763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 xml:space="preserve"> та затвердити: </w:t>
      </w:r>
    </w:p>
    <w:p w:rsidR="00677689" w:rsidRPr="003D0988" w:rsidRDefault="00677689" w:rsidP="00677689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 w:rsidRPr="001C3963">
        <w:rPr>
          <w:sz w:val="28"/>
          <w:szCs w:val="28"/>
          <w:lang w:val="uk-UA"/>
        </w:rPr>
        <w:t>1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="0078240D">
        <w:rPr>
          <w:sz w:val="28"/>
          <w:szCs w:val="28"/>
          <w:lang w:val="uk-UA"/>
        </w:rPr>
        <w:t xml:space="preserve"> </w:t>
      </w:r>
      <w:r w:rsidR="0078240D" w:rsidRPr="00DD6D1E">
        <w:rPr>
          <w:sz w:val="28"/>
          <w:szCs w:val="28"/>
          <w:lang w:val="uk-UA"/>
        </w:rPr>
        <w:t>І</w:t>
      </w:r>
      <w:r w:rsidR="00631286" w:rsidRPr="00DD6D1E">
        <w:rPr>
          <w:sz w:val="28"/>
          <w:szCs w:val="28"/>
          <w:lang w:val="uk-UA"/>
        </w:rPr>
        <w:t>І</w:t>
      </w:r>
      <w:r w:rsidRPr="00DD6D1E">
        <w:rPr>
          <w:sz w:val="28"/>
          <w:szCs w:val="28"/>
          <w:lang w:val="uk-UA"/>
        </w:rPr>
        <w:t xml:space="preserve">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 w:rsidR="0078240D">
        <w:rPr>
          <w:sz w:val="28"/>
          <w:szCs w:val="28"/>
          <w:lang w:val="uk-UA"/>
        </w:rPr>
        <w:t>27,0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 w:rsidR="00704960"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 w:rsidR="0078240D">
        <w:rPr>
          <w:sz w:val="28"/>
          <w:szCs w:val="28"/>
          <w:lang w:val="uk-UA"/>
        </w:rPr>
        <w:t xml:space="preserve">Незалежності, 231 </w:t>
      </w:r>
      <w:r w:rsidR="00631286">
        <w:rPr>
          <w:sz w:val="28"/>
          <w:szCs w:val="28"/>
          <w:lang w:val="uk-UA"/>
        </w:rPr>
        <w:t xml:space="preserve"> в межах </w:t>
      </w:r>
      <w:r w:rsidR="0078240D">
        <w:rPr>
          <w:sz w:val="28"/>
          <w:szCs w:val="28"/>
          <w:lang w:val="uk-UA"/>
        </w:rPr>
        <w:t xml:space="preserve">власної </w:t>
      </w:r>
      <w:r w:rsidR="00631286">
        <w:rPr>
          <w:sz w:val="28"/>
          <w:szCs w:val="28"/>
          <w:lang w:val="uk-UA"/>
        </w:rPr>
        <w:t>земельної</w:t>
      </w:r>
      <w:r w:rsidR="0050363F">
        <w:rPr>
          <w:sz w:val="28"/>
          <w:szCs w:val="28"/>
          <w:lang w:val="uk-UA"/>
        </w:rPr>
        <w:t>.</w:t>
      </w:r>
      <w:r w:rsidR="003D0988" w:rsidRPr="003D0988">
        <w:rPr>
          <w:sz w:val="28"/>
          <w:szCs w:val="28"/>
          <w:lang w:val="uk-UA"/>
        </w:rPr>
        <w:t xml:space="preserve"> </w:t>
      </w:r>
    </w:p>
    <w:p w:rsidR="00677689" w:rsidRDefault="00F908D0" w:rsidP="00677689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1.2</w:t>
      </w:r>
      <w:r w:rsidR="00677689" w:rsidRPr="00056C4C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 w:rsidR="0078240D" w:rsidRPr="00C00537">
        <w:rPr>
          <w:sz w:val="28"/>
          <w:szCs w:val="28"/>
          <w:lang w:val="uk-UA"/>
        </w:rPr>
        <w:t>ІІ</w:t>
      </w:r>
      <w:r w:rsidR="0078240D">
        <w:rPr>
          <w:sz w:val="28"/>
          <w:szCs w:val="28"/>
          <w:lang w:val="uk-UA"/>
        </w:rPr>
        <w:t xml:space="preserve"> </w:t>
      </w:r>
      <w:r w:rsidR="0078240D" w:rsidRPr="00233708">
        <w:rPr>
          <w:sz w:val="28"/>
          <w:szCs w:val="28"/>
          <w:lang w:val="uk-UA"/>
        </w:rPr>
        <w:t>торговій зоні</w:t>
      </w:r>
      <w:r w:rsidR="0078240D" w:rsidRPr="00F53B27">
        <w:rPr>
          <w:sz w:val="28"/>
          <w:szCs w:val="28"/>
          <w:lang w:val="uk-UA"/>
        </w:rPr>
        <w:t xml:space="preserve">, площею </w:t>
      </w:r>
      <w:r w:rsidR="0078240D">
        <w:rPr>
          <w:sz w:val="28"/>
          <w:szCs w:val="28"/>
          <w:lang w:val="uk-UA"/>
        </w:rPr>
        <w:t>2,43</w:t>
      </w:r>
      <w:r w:rsidR="0078240D" w:rsidRPr="00F53B27">
        <w:rPr>
          <w:sz w:val="28"/>
          <w:szCs w:val="28"/>
          <w:lang w:val="uk-UA"/>
        </w:rPr>
        <w:t xml:space="preserve"> м</w:t>
      </w:r>
      <w:r w:rsidR="0078240D" w:rsidRPr="00F53B27">
        <w:rPr>
          <w:sz w:val="28"/>
          <w:szCs w:val="28"/>
          <w:vertAlign w:val="superscript"/>
          <w:lang w:val="uk-UA"/>
        </w:rPr>
        <w:t>2</w:t>
      </w:r>
      <w:r w:rsidR="0078240D" w:rsidRPr="00620B49">
        <w:rPr>
          <w:sz w:val="28"/>
          <w:szCs w:val="28"/>
          <w:vertAlign w:val="superscript"/>
          <w:lang w:val="uk-UA"/>
        </w:rPr>
        <w:t xml:space="preserve">  </w:t>
      </w:r>
      <w:r w:rsidR="0078240D">
        <w:rPr>
          <w:sz w:val="28"/>
          <w:szCs w:val="28"/>
          <w:lang w:val="uk-UA"/>
        </w:rPr>
        <w:t xml:space="preserve">в межах власної земельної ділянки </w:t>
      </w:r>
      <w:r w:rsidR="0078240D" w:rsidRPr="00F53B27">
        <w:rPr>
          <w:sz w:val="28"/>
          <w:szCs w:val="28"/>
          <w:lang w:val="uk-UA"/>
        </w:rPr>
        <w:t>на вул.</w:t>
      </w:r>
      <w:r w:rsidR="0078240D">
        <w:rPr>
          <w:sz w:val="28"/>
          <w:szCs w:val="28"/>
          <w:lang w:val="uk-UA"/>
        </w:rPr>
        <w:t xml:space="preserve"> ПавлаТичини</w:t>
      </w:r>
      <w:r w:rsidR="0078240D" w:rsidRPr="00F53B27">
        <w:rPr>
          <w:sz w:val="28"/>
          <w:szCs w:val="28"/>
          <w:lang w:val="uk-UA"/>
        </w:rPr>
        <w:t>,</w:t>
      </w:r>
      <w:r w:rsidR="0078240D">
        <w:rPr>
          <w:sz w:val="28"/>
          <w:szCs w:val="28"/>
          <w:lang w:val="uk-UA"/>
        </w:rPr>
        <w:t>7</w:t>
      </w:r>
      <w:r w:rsidR="0078240D" w:rsidRPr="00F53B27">
        <w:rPr>
          <w:sz w:val="28"/>
          <w:szCs w:val="28"/>
          <w:lang w:val="uk-UA"/>
        </w:rPr>
        <w:t>.</w:t>
      </w:r>
    </w:p>
    <w:p w:rsidR="002A47AE" w:rsidRDefault="002A47AE" w:rsidP="002A47AE">
      <w:pPr>
        <w:ind w:firstLine="567"/>
        <w:jc w:val="both"/>
        <w:rPr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 xml:space="preserve">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Незалежності, 158.</w:t>
      </w:r>
      <w:r w:rsidRPr="003D0988">
        <w:rPr>
          <w:sz w:val="28"/>
          <w:szCs w:val="28"/>
          <w:lang w:val="uk-UA"/>
        </w:rPr>
        <w:t xml:space="preserve"> </w:t>
      </w:r>
    </w:p>
    <w:p w:rsidR="006776F7" w:rsidRDefault="006776F7" w:rsidP="006776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Pr="00677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>ІІІ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24,8 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Є. Коновальця, №146д.</w:t>
      </w:r>
      <w:r w:rsidRPr="003D0988">
        <w:rPr>
          <w:sz w:val="28"/>
          <w:szCs w:val="28"/>
          <w:lang w:val="uk-UA"/>
        </w:rPr>
        <w:t xml:space="preserve"> </w:t>
      </w:r>
    </w:p>
    <w:p w:rsidR="006776F7" w:rsidRDefault="006776F7" w:rsidP="006776F7">
      <w:pPr>
        <w:ind w:firstLine="567"/>
        <w:jc w:val="both"/>
        <w:rPr>
          <w:sz w:val="28"/>
          <w:szCs w:val="28"/>
          <w:lang w:val="uk-UA"/>
        </w:rPr>
      </w:pPr>
      <w:r w:rsidRPr="006776F7">
        <w:rPr>
          <w:sz w:val="28"/>
          <w:szCs w:val="28"/>
          <w:lang w:val="uk-UA"/>
        </w:rPr>
        <w:t xml:space="preserve">1.5.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6776F7">
        <w:rPr>
          <w:sz w:val="28"/>
          <w:szCs w:val="28"/>
          <w:lang w:val="uk-UA"/>
        </w:rPr>
        <w:t>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29,3 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Тичини, 20.</w:t>
      </w:r>
      <w:r w:rsidRPr="003D0988">
        <w:rPr>
          <w:sz w:val="28"/>
          <w:szCs w:val="28"/>
          <w:lang w:val="uk-UA"/>
        </w:rPr>
        <w:t xml:space="preserve"> </w:t>
      </w:r>
    </w:p>
    <w:p w:rsidR="006776F7" w:rsidRDefault="006776F7" w:rsidP="006776F7">
      <w:pPr>
        <w:ind w:firstLine="567"/>
        <w:jc w:val="both"/>
        <w:rPr>
          <w:sz w:val="28"/>
          <w:szCs w:val="28"/>
          <w:lang w:val="uk-UA"/>
        </w:rPr>
      </w:pPr>
      <w:r w:rsidRPr="006776F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6776F7">
        <w:rPr>
          <w:sz w:val="28"/>
          <w:szCs w:val="28"/>
          <w:lang w:val="uk-UA"/>
        </w:rPr>
        <w:t xml:space="preserve">. </w:t>
      </w:r>
      <w:r w:rsidRPr="00895978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30,0</w:t>
      </w:r>
      <w:r w:rsidRPr="00895978">
        <w:rPr>
          <w:sz w:val="28"/>
          <w:szCs w:val="28"/>
          <w:lang w:val="uk-UA"/>
        </w:rPr>
        <w:t xml:space="preserve"> м</w:t>
      </w:r>
      <w:r w:rsidRPr="00895978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895978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Гетьмана Мазепи, 185</w:t>
      </w:r>
      <w:r w:rsidRPr="00895978">
        <w:rPr>
          <w:sz w:val="28"/>
          <w:szCs w:val="28"/>
          <w:lang w:val="uk-UA"/>
        </w:rPr>
        <w:t>.</w:t>
      </w:r>
    </w:p>
    <w:p w:rsidR="005F03E2" w:rsidRDefault="005F03E2" w:rsidP="005F03E2">
      <w:pPr>
        <w:ind w:firstLine="567"/>
        <w:jc w:val="both"/>
        <w:rPr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 w:rsidR="009B6C7D">
        <w:rPr>
          <w:sz w:val="28"/>
          <w:szCs w:val="28"/>
          <w:lang w:val="uk-UA"/>
        </w:rPr>
        <w:t>7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="007F2387" w:rsidRPr="007F2387">
        <w:rPr>
          <w:sz w:val="28"/>
          <w:szCs w:val="28"/>
          <w:lang w:val="uk-UA"/>
        </w:rPr>
        <w:t>І</w:t>
      </w:r>
      <w:r w:rsidRPr="007F2387">
        <w:rPr>
          <w:sz w:val="28"/>
          <w:szCs w:val="28"/>
          <w:lang w:val="uk-UA"/>
        </w:rPr>
        <w:t>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Вовчинецькій, 3.</w:t>
      </w:r>
      <w:r w:rsidRPr="003D0988">
        <w:rPr>
          <w:sz w:val="28"/>
          <w:szCs w:val="28"/>
          <w:lang w:val="uk-UA"/>
        </w:rPr>
        <w:t xml:space="preserve"> </w:t>
      </w:r>
    </w:p>
    <w:p w:rsidR="001977D4" w:rsidRDefault="001977D4" w:rsidP="001977D4">
      <w:pPr>
        <w:ind w:firstLine="567"/>
        <w:jc w:val="both"/>
        <w:rPr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 w:rsidR="009B6C7D">
        <w:rPr>
          <w:sz w:val="28"/>
          <w:szCs w:val="28"/>
          <w:lang w:val="uk-UA"/>
        </w:rPr>
        <w:t>8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 xml:space="preserve">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12,8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 ІІ, між будинками №18а-28.</w:t>
      </w:r>
      <w:r w:rsidRPr="003D0988">
        <w:rPr>
          <w:sz w:val="28"/>
          <w:szCs w:val="28"/>
          <w:lang w:val="uk-UA"/>
        </w:rPr>
        <w:t xml:space="preserve"> </w:t>
      </w:r>
    </w:p>
    <w:p w:rsidR="00343424" w:rsidRDefault="006D6A2E" w:rsidP="0034342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DD6D1E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5,4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vertAlign w:val="superscript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Павла, ІІ, 18 А</w:t>
      </w:r>
      <w:r w:rsidR="00343424" w:rsidRPr="00FE692F">
        <w:rPr>
          <w:sz w:val="28"/>
          <w:szCs w:val="28"/>
        </w:rPr>
        <w:t xml:space="preserve"> </w:t>
      </w:r>
      <w:r w:rsidR="00343424">
        <w:rPr>
          <w:sz w:val="28"/>
          <w:szCs w:val="28"/>
          <w:lang w:val="uk-UA"/>
        </w:rPr>
        <w:t>в межах орендованої земельної ділянки.</w:t>
      </w:r>
    </w:p>
    <w:p w:rsidR="009C1B22" w:rsidRDefault="009C1B22" w:rsidP="009C1B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D6A2E">
        <w:rPr>
          <w:sz w:val="28"/>
          <w:szCs w:val="28"/>
          <w:lang w:val="uk-UA"/>
        </w:rPr>
        <w:t>10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7F2387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6,5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Павла, ІІ, 18А.</w:t>
      </w:r>
      <w:r w:rsidRPr="003D0988">
        <w:rPr>
          <w:sz w:val="28"/>
          <w:szCs w:val="28"/>
          <w:lang w:val="uk-UA"/>
        </w:rPr>
        <w:t xml:space="preserve"> </w:t>
      </w:r>
    </w:p>
    <w:p w:rsidR="009267F6" w:rsidRDefault="009267F6" w:rsidP="009267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B6C7D">
        <w:rPr>
          <w:sz w:val="28"/>
          <w:szCs w:val="28"/>
          <w:lang w:val="uk-UA"/>
        </w:rPr>
        <w:t>11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7F2387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Тролейбусній, 13.</w:t>
      </w:r>
      <w:r w:rsidRPr="003D0988">
        <w:rPr>
          <w:sz w:val="28"/>
          <w:szCs w:val="28"/>
          <w:lang w:val="uk-UA"/>
        </w:rPr>
        <w:t xml:space="preserve"> </w:t>
      </w:r>
    </w:p>
    <w:p w:rsidR="00112A9A" w:rsidRDefault="00112A9A" w:rsidP="00112A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9B6C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2. 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</w:t>
      </w:r>
      <w:r w:rsidRPr="009B2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обласної клінічної лікарні</w:t>
      </w:r>
      <w:r w:rsidRPr="003D18F6">
        <w:rPr>
          <w:sz w:val="28"/>
          <w:szCs w:val="28"/>
          <w:lang w:val="uk-UA"/>
        </w:rPr>
        <w:t xml:space="preserve">, розташованої в </w:t>
      </w:r>
      <w:r w:rsidRPr="00A504E2">
        <w:rPr>
          <w:sz w:val="28"/>
          <w:szCs w:val="28"/>
          <w:lang w:val="uk-UA"/>
        </w:rPr>
        <w:t>ІІІ</w:t>
      </w:r>
      <w:r w:rsidRPr="00895978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7</w:t>
      </w:r>
      <w:r w:rsidRPr="00622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 xml:space="preserve">2 </w:t>
      </w:r>
      <w:r w:rsidR="009B6C7D"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Федьковича,</w:t>
      </w:r>
      <w:r w:rsidRPr="006D15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91</w:t>
      </w:r>
      <w:r w:rsidRPr="00622074">
        <w:rPr>
          <w:sz w:val="28"/>
          <w:szCs w:val="28"/>
          <w:lang w:val="uk-UA"/>
        </w:rPr>
        <w:t>.</w:t>
      </w:r>
    </w:p>
    <w:p w:rsidR="00CE6450" w:rsidRDefault="00CE6450" w:rsidP="00112A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Суб’єкту господарювання  </w:t>
      </w:r>
      <w:r w:rsidRPr="003D18F6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D18F6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их </w:t>
      </w:r>
      <w:r w:rsidRPr="003D18F6">
        <w:rPr>
          <w:sz w:val="28"/>
          <w:szCs w:val="28"/>
          <w:lang w:val="uk-UA"/>
        </w:rPr>
        <w:t>споруд, розташован</w:t>
      </w:r>
      <w:r>
        <w:rPr>
          <w:sz w:val="28"/>
          <w:szCs w:val="28"/>
          <w:lang w:val="uk-UA"/>
        </w:rPr>
        <w:t>их</w:t>
      </w:r>
      <w:r w:rsidRPr="003D18F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 xml:space="preserve">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30,6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Миколайчука, 11.</w:t>
      </w:r>
    </w:p>
    <w:p w:rsidR="00CE6450" w:rsidRDefault="00CE6450" w:rsidP="00CE64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Суб’єкту господарювання  </w:t>
      </w:r>
      <w:r w:rsidRPr="003D18F6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D18F6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их </w:t>
      </w:r>
      <w:r w:rsidRPr="003D18F6">
        <w:rPr>
          <w:sz w:val="28"/>
          <w:szCs w:val="28"/>
          <w:lang w:val="uk-UA"/>
        </w:rPr>
        <w:t>споруд, розташован</w:t>
      </w:r>
      <w:r>
        <w:rPr>
          <w:sz w:val="28"/>
          <w:szCs w:val="28"/>
          <w:lang w:val="uk-UA"/>
        </w:rPr>
        <w:t>их</w:t>
      </w:r>
      <w:r w:rsidRPr="003D18F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>ІІІ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30,8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Молодіжній, 56.</w:t>
      </w:r>
    </w:p>
    <w:p w:rsidR="00CE6450" w:rsidRDefault="00CE6450" w:rsidP="00CE64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</w:t>
      </w:r>
      <w:r w:rsidRPr="00CE64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D18F6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их </w:t>
      </w:r>
      <w:r w:rsidRPr="003D18F6">
        <w:rPr>
          <w:sz w:val="28"/>
          <w:szCs w:val="28"/>
          <w:lang w:val="uk-UA"/>
        </w:rPr>
        <w:t>споруд, розташован</w:t>
      </w:r>
      <w:r>
        <w:rPr>
          <w:sz w:val="28"/>
          <w:szCs w:val="28"/>
          <w:lang w:val="uk-UA"/>
        </w:rPr>
        <w:t>их</w:t>
      </w:r>
      <w:r w:rsidRPr="003D18F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>ІІІ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43,6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1A6966">
        <w:rPr>
          <w:sz w:val="28"/>
          <w:szCs w:val="28"/>
          <w:lang w:val="uk-UA"/>
        </w:rPr>
        <w:t>із зупинкою громадського транспорту</w:t>
      </w:r>
      <w:r w:rsidRPr="001A6966">
        <w:rPr>
          <w:i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Івасюка, 60.</w:t>
      </w:r>
    </w:p>
    <w:p w:rsidR="00CE6450" w:rsidRPr="00620B49" w:rsidRDefault="00CE6450" w:rsidP="00CE64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1.16. 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 xml:space="preserve">ої </w:t>
      </w:r>
      <w:r w:rsidRPr="003D18F6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>и</w:t>
      </w:r>
      <w:r w:rsidRPr="003D18F6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 xml:space="preserve">ої </w:t>
      </w:r>
      <w:r w:rsidRPr="003D18F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CE6450">
        <w:rPr>
          <w:sz w:val="28"/>
          <w:szCs w:val="28"/>
          <w:lang w:val="uk-UA"/>
        </w:rPr>
        <w:t>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9,9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Галицькій-Сотника Мартинця на підставі договору купівлі-продажу №7378 від 20.11.2017р.</w:t>
      </w:r>
    </w:p>
    <w:p w:rsidR="00565689" w:rsidRDefault="00565689" w:rsidP="00CE6450">
      <w:pPr>
        <w:ind w:firstLine="567"/>
        <w:jc w:val="both"/>
        <w:rPr>
          <w:sz w:val="28"/>
          <w:szCs w:val="28"/>
          <w:lang w:val="uk-UA"/>
        </w:rPr>
      </w:pPr>
      <w:r w:rsidRPr="00620B49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.17. 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І</w:t>
      </w:r>
      <w:r w:rsidRPr="00704960">
        <w:rPr>
          <w:sz w:val="28"/>
          <w:szCs w:val="28"/>
          <w:lang w:val="uk-UA"/>
        </w:rPr>
        <w:t xml:space="preserve">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10</w:t>
      </w:r>
      <w:r w:rsidRPr="00622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Академіка Сахарова в межах орендованої земельної ділянки Івано-Франківської міської ради.</w:t>
      </w:r>
    </w:p>
    <w:p w:rsidR="00565689" w:rsidRDefault="00565689" w:rsidP="00565689">
      <w:pPr>
        <w:pStyle w:val="a5"/>
        <w:spacing w:before="40" w:after="40"/>
        <w:ind w:firstLine="567"/>
        <w:rPr>
          <w:color w:val="FF0000"/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</w:t>
      </w:r>
      <w:r w:rsidRPr="00056C4C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1</w:t>
      </w:r>
      <w:r w:rsidRPr="00056C4C">
        <w:rPr>
          <w:sz w:val="28"/>
          <w:szCs w:val="28"/>
          <w:lang w:val="uk-UA"/>
        </w:rPr>
        <w:t>5,</w:t>
      </w:r>
      <w:r>
        <w:rPr>
          <w:sz w:val="28"/>
          <w:szCs w:val="28"/>
          <w:lang w:val="uk-UA"/>
        </w:rPr>
        <w:t>8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Сонячній, 9/2 в межах орендованої земельної ділянки</w:t>
      </w:r>
      <w:r w:rsidRPr="00056C4C">
        <w:rPr>
          <w:sz w:val="28"/>
          <w:szCs w:val="28"/>
          <w:lang w:val="uk-UA"/>
        </w:rPr>
        <w:t>.</w:t>
      </w:r>
      <w:r w:rsidRPr="00704960">
        <w:rPr>
          <w:color w:val="FF0000"/>
          <w:sz w:val="28"/>
          <w:szCs w:val="28"/>
          <w:lang w:val="uk-UA"/>
        </w:rPr>
        <w:t xml:space="preserve"> </w:t>
      </w:r>
    </w:p>
    <w:p w:rsidR="00565689" w:rsidRDefault="00565689" w:rsidP="00565689">
      <w:pPr>
        <w:pStyle w:val="a5"/>
        <w:spacing w:before="40" w:after="40"/>
        <w:ind w:firstLine="567"/>
        <w:rPr>
          <w:color w:val="FF0000"/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</w:t>
      </w:r>
      <w:r w:rsidRPr="00056C4C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14</w:t>
      </w:r>
      <w:r w:rsidRPr="00056C4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 w:rsidR="00E62F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Гната Хоткевича, 44/3 на підставі договору купівлі-продажу тимчасової споруди </w:t>
      </w:r>
      <w:r w:rsidR="00185B9A">
        <w:rPr>
          <w:sz w:val="28"/>
          <w:szCs w:val="28"/>
          <w:lang w:val="uk-UA"/>
        </w:rPr>
        <w:t>від 25.10.2017р.</w:t>
      </w:r>
    </w:p>
    <w:p w:rsidR="00565689" w:rsidRDefault="00565689" w:rsidP="00565689">
      <w:pPr>
        <w:pStyle w:val="a5"/>
        <w:spacing w:before="40" w:after="40"/>
        <w:ind w:firstLine="567"/>
        <w:rPr>
          <w:color w:val="FF0000"/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056C4C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20,25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Гетьмана Мазепи, поруч із будинком №164</w:t>
      </w:r>
      <w:r w:rsidR="006D202B" w:rsidRPr="006D202B">
        <w:rPr>
          <w:sz w:val="28"/>
          <w:szCs w:val="28"/>
        </w:rPr>
        <w:t xml:space="preserve"> </w:t>
      </w:r>
      <w:r w:rsidR="006D202B">
        <w:rPr>
          <w:sz w:val="28"/>
          <w:szCs w:val="28"/>
          <w:lang w:val="uk-UA"/>
        </w:rPr>
        <w:t>за умови встановлення перильного огородження</w:t>
      </w:r>
      <w:r>
        <w:rPr>
          <w:sz w:val="28"/>
          <w:szCs w:val="28"/>
          <w:lang w:val="uk-UA"/>
        </w:rPr>
        <w:t>.</w:t>
      </w:r>
      <w:r w:rsidRPr="00704960">
        <w:rPr>
          <w:color w:val="FF0000"/>
          <w:sz w:val="28"/>
          <w:szCs w:val="28"/>
          <w:lang w:val="uk-UA"/>
        </w:rPr>
        <w:t xml:space="preserve"> </w:t>
      </w:r>
    </w:p>
    <w:p w:rsidR="0064746E" w:rsidRDefault="0064746E" w:rsidP="00565689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64746E">
        <w:rPr>
          <w:sz w:val="28"/>
          <w:szCs w:val="28"/>
          <w:lang w:val="uk-UA"/>
        </w:rPr>
        <w:t xml:space="preserve">1.21. </w:t>
      </w:r>
      <w:r w:rsidRPr="00F53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C00537">
        <w:rPr>
          <w:sz w:val="28"/>
          <w:szCs w:val="28"/>
          <w:lang w:val="uk-UA"/>
        </w:rPr>
        <w:t xml:space="preserve">ІІІ </w:t>
      </w:r>
      <w:r w:rsidRPr="00F53B27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22</w:t>
      </w:r>
      <w:r w:rsidRPr="00F53B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в  межах орендованої земельної ділянки для комерційного застосування </w:t>
      </w:r>
      <w:r w:rsidRPr="00F53B2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Пасічній, 1А</w:t>
      </w:r>
      <w:r w:rsidRPr="00F53B27">
        <w:rPr>
          <w:sz w:val="28"/>
          <w:szCs w:val="28"/>
          <w:lang w:val="uk-UA"/>
        </w:rPr>
        <w:t>.</w:t>
      </w:r>
    </w:p>
    <w:p w:rsidR="0064746E" w:rsidRDefault="0064746E" w:rsidP="0064746E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64746E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2</w:t>
      </w:r>
      <w:r w:rsidRPr="0064746E">
        <w:rPr>
          <w:sz w:val="28"/>
          <w:szCs w:val="28"/>
          <w:lang w:val="uk-UA"/>
        </w:rPr>
        <w:t xml:space="preserve">. </w:t>
      </w:r>
      <w:r w:rsidRPr="00F53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C00537">
        <w:rPr>
          <w:sz w:val="28"/>
          <w:szCs w:val="28"/>
          <w:lang w:val="uk-UA"/>
        </w:rPr>
        <w:t xml:space="preserve">ІІІ </w:t>
      </w:r>
      <w:r w:rsidRPr="00F53B27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15,0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 xml:space="preserve">2 </w:t>
      </w:r>
      <w:r w:rsidRPr="00F53B2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Тролейбусній, 2</w:t>
      </w:r>
      <w:r w:rsidRPr="00F53B27">
        <w:rPr>
          <w:sz w:val="28"/>
          <w:szCs w:val="28"/>
          <w:lang w:val="uk-UA"/>
        </w:rPr>
        <w:t>.</w:t>
      </w:r>
    </w:p>
    <w:p w:rsidR="0064746E" w:rsidRPr="00DB6300" w:rsidRDefault="0064746E" w:rsidP="0064746E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DB6300">
        <w:rPr>
          <w:sz w:val="28"/>
          <w:szCs w:val="28"/>
          <w:lang w:val="uk-UA"/>
        </w:rPr>
        <w:t>Вважати таким, що втратив чинність п. 1.4. рішення виконавчого комітету міської ради від 07.09.2017р. №709 про затвердження архітектурного типу двох зблокованих споруд з навісами, розташованих в ІІІ торговій зоні, площею 15,0 м</w:t>
      </w:r>
      <w:r w:rsidRPr="00DB6300">
        <w:rPr>
          <w:sz w:val="28"/>
          <w:szCs w:val="28"/>
          <w:vertAlign w:val="superscript"/>
          <w:lang w:val="uk-UA"/>
        </w:rPr>
        <w:t>2</w:t>
      </w:r>
      <w:r w:rsidRPr="00DB6300">
        <w:rPr>
          <w:sz w:val="28"/>
          <w:szCs w:val="28"/>
          <w:lang w:val="uk-UA"/>
        </w:rPr>
        <w:t xml:space="preserve"> та навісу площею 15,0 м</w:t>
      </w:r>
      <w:r w:rsidRPr="00DB6300">
        <w:rPr>
          <w:sz w:val="28"/>
          <w:szCs w:val="28"/>
          <w:vertAlign w:val="superscript"/>
          <w:lang w:val="uk-UA"/>
        </w:rPr>
        <w:t>2</w:t>
      </w:r>
      <w:r w:rsidRPr="00DB6300">
        <w:rPr>
          <w:sz w:val="28"/>
          <w:szCs w:val="28"/>
          <w:lang w:val="uk-UA"/>
        </w:rPr>
        <w:t xml:space="preserve"> у зв’язку із відсутністю зупинки громадського транспорту.</w:t>
      </w:r>
    </w:p>
    <w:p w:rsidR="00DB3755" w:rsidRDefault="00DB3755" w:rsidP="00677689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Продовжити дозвіл на розташування терміном на 1 рік та затвердити:</w:t>
      </w:r>
    </w:p>
    <w:p w:rsidR="00DB3755" w:rsidRPr="005912E7" w:rsidRDefault="00DB3755" w:rsidP="00DB3755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056C4C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056C4C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056C4C">
        <w:rPr>
          <w:sz w:val="28"/>
          <w:szCs w:val="28"/>
          <w:lang w:val="uk-UA"/>
        </w:rPr>
        <w:t xml:space="preserve"> споруд, розташованої в </w:t>
      </w:r>
      <w:r w:rsidRPr="00C00537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233708">
        <w:rPr>
          <w:sz w:val="28"/>
          <w:szCs w:val="28"/>
          <w:lang w:val="uk-UA"/>
        </w:rPr>
        <w:t>торговій зоні</w:t>
      </w:r>
      <w:r w:rsidRPr="00F53B27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44,5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>2</w:t>
      </w:r>
      <w:r w:rsidRPr="00DB3755">
        <w:rPr>
          <w:sz w:val="28"/>
          <w:szCs w:val="28"/>
          <w:vertAlign w:val="superscript"/>
          <w:lang w:val="uk-UA"/>
        </w:rPr>
        <w:t xml:space="preserve">  </w:t>
      </w:r>
      <w:r w:rsidRPr="00F53B2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Євгена Коновальця, 42</w:t>
      </w:r>
      <w:r w:rsidRPr="00F53B27">
        <w:rPr>
          <w:sz w:val="28"/>
          <w:szCs w:val="28"/>
          <w:lang w:val="uk-UA"/>
        </w:rPr>
        <w:t>.</w:t>
      </w:r>
    </w:p>
    <w:p w:rsidR="005912E7" w:rsidRDefault="005912E7" w:rsidP="00DB3755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5912E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.2. </w:t>
      </w:r>
      <w:r w:rsidRPr="00056C4C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розташованої в</w:t>
      </w:r>
      <w:r>
        <w:rPr>
          <w:sz w:val="28"/>
          <w:szCs w:val="28"/>
          <w:lang w:val="uk-UA"/>
        </w:rPr>
        <w:t xml:space="preserve"> </w:t>
      </w:r>
      <w:r w:rsidRPr="00C00537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Pr="00233708">
        <w:rPr>
          <w:sz w:val="28"/>
          <w:szCs w:val="28"/>
          <w:lang w:val="uk-UA"/>
        </w:rPr>
        <w:t>торговій зоні</w:t>
      </w:r>
      <w:r w:rsidRPr="00F53B27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12,8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>2</w:t>
      </w:r>
      <w:r w:rsidRPr="00DB3755">
        <w:rPr>
          <w:sz w:val="28"/>
          <w:szCs w:val="28"/>
          <w:vertAlign w:val="superscript"/>
          <w:lang w:val="uk-UA"/>
        </w:rPr>
        <w:t xml:space="preserve">  </w:t>
      </w:r>
      <w:r w:rsidRPr="00F53B27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 Незалежності, 150</w:t>
      </w:r>
      <w:r w:rsidRPr="00F53B27">
        <w:rPr>
          <w:sz w:val="28"/>
          <w:szCs w:val="28"/>
          <w:lang w:val="uk-UA"/>
        </w:rPr>
        <w:t>.</w:t>
      </w:r>
    </w:p>
    <w:p w:rsidR="00A726F3" w:rsidRDefault="00A726F3" w:rsidP="00A726F3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5912E7">
        <w:rPr>
          <w:sz w:val="28"/>
          <w:szCs w:val="28"/>
          <w:lang w:val="uk-UA"/>
        </w:rPr>
        <w:lastRenderedPageBreak/>
        <w:t>2</w:t>
      </w:r>
      <w:r>
        <w:rPr>
          <w:sz w:val="28"/>
          <w:szCs w:val="28"/>
          <w:lang w:val="uk-UA"/>
        </w:rPr>
        <w:t>.</w:t>
      </w:r>
      <w:r w:rsidR="009267F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056C4C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розташованої в</w:t>
      </w:r>
      <w:r>
        <w:rPr>
          <w:sz w:val="28"/>
          <w:szCs w:val="28"/>
          <w:lang w:val="uk-UA"/>
        </w:rPr>
        <w:t xml:space="preserve"> </w:t>
      </w:r>
      <w:r w:rsidRPr="00C00537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233708">
        <w:rPr>
          <w:sz w:val="28"/>
          <w:szCs w:val="28"/>
          <w:lang w:val="uk-UA"/>
        </w:rPr>
        <w:t>торговій зоні</w:t>
      </w:r>
      <w:r w:rsidRPr="00F53B27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9,0</w:t>
      </w:r>
      <w:r w:rsidRPr="00F53B27">
        <w:rPr>
          <w:sz w:val="28"/>
          <w:szCs w:val="28"/>
          <w:lang w:val="uk-UA"/>
        </w:rPr>
        <w:t xml:space="preserve"> </w:t>
      </w:r>
      <w:r w:rsidRPr="001A6966">
        <w:rPr>
          <w:sz w:val="28"/>
          <w:szCs w:val="28"/>
          <w:lang w:val="uk-UA"/>
        </w:rPr>
        <w:t>м</w:t>
      </w:r>
      <w:r w:rsidRPr="001A6966">
        <w:rPr>
          <w:sz w:val="28"/>
          <w:szCs w:val="28"/>
          <w:vertAlign w:val="superscript"/>
          <w:lang w:val="uk-UA"/>
        </w:rPr>
        <w:t xml:space="preserve">2  </w:t>
      </w:r>
      <w:r w:rsidRPr="001A6966">
        <w:rPr>
          <w:sz w:val="28"/>
          <w:szCs w:val="28"/>
          <w:lang w:val="uk-UA"/>
        </w:rPr>
        <w:t>із зупинкою громадського транспорту</w:t>
      </w:r>
      <w:r>
        <w:rPr>
          <w:color w:val="FF0000"/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 С. Бандери, між будинками №10б та №14</w:t>
      </w:r>
      <w:r w:rsidRPr="00F53B27">
        <w:rPr>
          <w:sz w:val="28"/>
          <w:szCs w:val="28"/>
          <w:lang w:val="uk-UA"/>
        </w:rPr>
        <w:t>.</w:t>
      </w:r>
    </w:p>
    <w:p w:rsidR="002A47AE" w:rsidRPr="003D0988" w:rsidRDefault="002A47AE" w:rsidP="002A47AE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267F6">
        <w:rPr>
          <w:sz w:val="28"/>
          <w:szCs w:val="28"/>
          <w:lang w:val="uk-UA"/>
        </w:rPr>
        <w:t>4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E361DD">
        <w:rPr>
          <w:sz w:val="28"/>
          <w:szCs w:val="28"/>
          <w:lang w:val="uk-UA"/>
        </w:rPr>
        <w:t>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24,0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Тичини, 20.</w:t>
      </w:r>
      <w:r w:rsidRPr="003D0988">
        <w:rPr>
          <w:sz w:val="28"/>
          <w:szCs w:val="28"/>
          <w:lang w:val="uk-UA"/>
        </w:rPr>
        <w:t xml:space="preserve"> </w:t>
      </w:r>
    </w:p>
    <w:p w:rsidR="00E361DD" w:rsidRDefault="00E361DD" w:rsidP="00E361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267F6">
        <w:rPr>
          <w:sz w:val="28"/>
          <w:szCs w:val="28"/>
          <w:lang w:val="uk-UA"/>
        </w:rPr>
        <w:t>5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DD6D1E">
        <w:rPr>
          <w:sz w:val="28"/>
          <w:szCs w:val="28"/>
          <w:lang w:val="uk-UA"/>
        </w:rPr>
        <w:t xml:space="preserve"> І</w:t>
      </w:r>
      <w:r w:rsidR="00DD6D1E" w:rsidRPr="00DD6D1E">
        <w:rPr>
          <w:sz w:val="28"/>
          <w:szCs w:val="28"/>
          <w:lang w:val="uk-UA"/>
        </w:rPr>
        <w:t>І</w:t>
      </w:r>
      <w:r w:rsidRPr="00DD6D1E">
        <w:rPr>
          <w:sz w:val="28"/>
          <w:szCs w:val="28"/>
          <w:lang w:val="uk-UA"/>
        </w:rPr>
        <w:t xml:space="preserve">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10,0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Чорновола, 83.</w:t>
      </w:r>
      <w:r w:rsidRPr="003D0988">
        <w:rPr>
          <w:sz w:val="28"/>
          <w:szCs w:val="28"/>
          <w:lang w:val="uk-UA"/>
        </w:rPr>
        <w:t xml:space="preserve"> </w:t>
      </w:r>
    </w:p>
    <w:p w:rsidR="00097AA6" w:rsidRDefault="00097AA6" w:rsidP="00097A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D1547" w:rsidRPr="006D1547">
        <w:rPr>
          <w:sz w:val="28"/>
          <w:szCs w:val="28"/>
          <w:lang w:val="uk-UA"/>
        </w:rPr>
        <w:t>6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DD6D1E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21,0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О. Довженка, поруч із будинками №№4/2, 6/3.</w:t>
      </w:r>
      <w:r w:rsidRPr="003D0988">
        <w:rPr>
          <w:sz w:val="28"/>
          <w:szCs w:val="28"/>
          <w:lang w:val="uk-UA"/>
        </w:rPr>
        <w:t xml:space="preserve"> </w:t>
      </w:r>
    </w:p>
    <w:p w:rsidR="00097AA6" w:rsidRDefault="00097AA6" w:rsidP="00097A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D1547" w:rsidRPr="006D1547">
        <w:rPr>
          <w:sz w:val="28"/>
          <w:szCs w:val="28"/>
          <w:lang w:val="uk-UA"/>
        </w:rPr>
        <w:t>7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DD6D1E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21,0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Вовчинецькій, </w:t>
      </w:r>
      <w:r w:rsidR="009267F6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будинками №№</w:t>
      </w:r>
      <w:r w:rsidR="009267F6">
        <w:rPr>
          <w:sz w:val="28"/>
          <w:szCs w:val="28"/>
          <w:lang w:val="uk-UA"/>
        </w:rPr>
        <w:t>185</w:t>
      </w:r>
      <w:r>
        <w:rPr>
          <w:sz w:val="28"/>
          <w:szCs w:val="28"/>
          <w:lang w:val="uk-UA"/>
        </w:rPr>
        <w:t xml:space="preserve">, </w:t>
      </w:r>
      <w:r w:rsidR="009267F6">
        <w:rPr>
          <w:sz w:val="28"/>
          <w:szCs w:val="28"/>
          <w:lang w:val="uk-UA"/>
        </w:rPr>
        <w:t>191</w:t>
      </w:r>
      <w:r>
        <w:rPr>
          <w:sz w:val="28"/>
          <w:szCs w:val="28"/>
          <w:lang w:val="uk-UA"/>
        </w:rPr>
        <w:t>.</w:t>
      </w:r>
      <w:r w:rsidRPr="003D0988">
        <w:rPr>
          <w:sz w:val="28"/>
          <w:szCs w:val="28"/>
          <w:lang w:val="uk-UA"/>
        </w:rPr>
        <w:t xml:space="preserve"> </w:t>
      </w:r>
    </w:p>
    <w:p w:rsidR="00112A9A" w:rsidRDefault="00112A9A" w:rsidP="00112A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E059E">
        <w:rPr>
          <w:sz w:val="28"/>
          <w:szCs w:val="28"/>
          <w:lang w:val="uk-UA"/>
        </w:rPr>
        <w:t>.</w:t>
      </w:r>
      <w:r w:rsidR="006D1547" w:rsidRPr="006D1547">
        <w:rPr>
          <w:sz w:val="28"/>
          <w:szCs w:val="28"/>
          <w:lang w:val="uk-UA"/>
        </w:rPr>
        <w:t>8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E24C72">
        <w:rPr>
          <w:sz w:val="28"/>
          <w:szCs w:val="28"/>
          <w:lang w:val="uk-UA"/>
        </w:rPr>
        <w:t>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 w:rsidR="00E24C72">
        <w:rPr>
          <w:sz w:val="28"/>
          <w:szCs w:val="28"/>
          <w:lang w:val="uk-UA"/>
        </w:rPr>
        <w:t>14,8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 w:rsidR="00E24C72">
        <w:rPr>
          <w:sz w:val="28"/>
          <w:szCs w:val="28"/>
          <w:lang w:val="uk-UA"/>
        </w:rPr>
        <w:t>Короля Данила, 18</w:t>
      </w:r>
      <w:r>
        <w:rPr>
          <w:sz w:val="28"/>
          <w:szCs w:val="28"/>
          <w:lang w:val="uk-UA"/>
        </w:rPr>
        <w:t>.</w:t>
      </w:r>
      <w:r w:rsidRPr="003D0988">
        <w:rPr>
          <w:sz w:val="28"/>
          <w:szCs w:val="28"/>
          <w:lang w:val="uk-UA"/>
        </w:rPr>
        <w:t xml:space="preserve"> </w:t>
      </w:r>
    </w:p>
    <w:p w:rsidR="00E24C72" w:rsidRDefault="00E24C72" w:rsidP="00E24C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D1547" w:rsidRPr="00233C28">
        <w:rPr>
          <w:sz w:val="28"/>
          <w:szCs w:val="28"/>
          <w:lang w:val="uk-UA"/>
        </w:rPr>
        <w:t>9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</w:t>
      </w:r>
      <w:r w:rsidRPr="00DD6D1E">
        <w:rPr>
          <w:sz w:val="28"/>
          <w:szCs w:val="28"/>
          <w:lang w:val="uk-UA"/>
        </w:rPr>
        <w:t>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8,4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Незалежності, 9.</w:t>
      </w:r>
      <w:r w:rsidRPr="003D0988">
        <w:rPr>
          <w:sz w:val="28"/>
          <w:szCs w:val="28"/>
          <w:lang w:val="uk-UA"/>
        </w:rPr>
        <w:t xml:space="preserve"> </w:t>
      </w:r>
    </w:p>
    <w:p w:rsidR="003044EE" w:rsidRDefault="003044EE" w:rsidP="003044EE">
      <w:pPr>
        <w:ind w:firstLine="567"/>
        <w:jc w:val="both"/>
        <w:rPr>
          <w:sz w:val="28"/>
          <w:szCs w:val="28"/>
          <w:lang w:val="uk-UA"/>
        </w:rPr>
      </w:pPr>
      <w:r w:rsidRPr="00801E47">
        <w:rPr>
          <w:sz w:val="28"/>
          <w:szCs w:val="28"/>
          <w:lang w:val="uk-UA"/>
        </w:rPr>
        <w:t xml:space="preserve">3.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</w:t>
      </w:r>
      <w:r>
        <w:rPr>
          <w:sz w:val="28"/>
          <w:szCs w:val="28"/>
          <w:lang w:val="uk-UA"/>
        </w:rPr>
        <w:t xml:space="preserve">ТС </w:t>
      </w:r>
      <w:r w:rsidRPr="00801E47">
        <w:rPr>
          <w:sz w:val="28"/>
          <w:szCs w:val="28"/>
          <w:lang w:val="uk-UA"/>
        </w:rPr>
        <w:t>протягом десяти робочих днів.</w:t>
      </w:r>
    </w:p>
    <w:p w:rsidR="003044EE" w:rsidRPr="00801E47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Договору.</w:t>
      </w:r>
    </w:p>
    <w:p w:rsidR="003044EE" w:rsidRPr="00F53B27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Pr="00F53B27">
        <w:rPr>
          <w:bCs/>
          <w:sz w:val="28"/>
          <w:szCs w:val="28"/>
          <w:lang w:val="uk-UA"/>
        </w:rPr>
        <w:t xml:space="preserve">. </w:t>
      </w:r>
      <w:r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>
        <w:rPr>
          <w:bCs/>
          <w:sz w:val="28"/>
          <w:szCs w:val="28"/>
          <w:lang w:val="uk-UA"/>
        </w:rPr>
        <w:t>оформлення паспорта прив’язки</w:t>
      </w:r>
      <w:r w:rsidRPr="00F85B2E">
        <w:rPr>
          <w:bCs/>
          <w:sz w:val="28"/>
          <w:szCs w:val="28"/>
          <w:lang w:val="uk-UA"/>
        </w:rPr>
        <w:t xml:space="preserve">, </w:t>
      </w:r>
      <w:r w:rsidRPr="00F85B2E">
        <w:rPr>
          <w:sz w:val="28"/>
          <w:szCs w:val="28"/>
          <w:lang w:val="uk-UA"/>
        </w:rPr>
        <w:t>суб’єкт господарювання  зобов’язаний</w:t>
      </w:r>
      <w:r w:rsidRPr="008547EE">
        <w:rPr>
          <w:color w:val="FF0000"/>
          <w:sz w:val="28"/>
          <w:szCs w:val="28"/>
          <w:lang w:val="uk-UA"/>
        </w:rPr>
        <w:t xml:space="preserve"> </w:t>
      </w:r>
      <w:r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3044EE" w:rsidRPr="003E0661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0661">
        <w:rPr>
          <w:sz w:val="28"/>
          <w:szCs w:val="28"/>
          <w:lang w:val="uk-UA"/>
        </w:rPr>
        <w:t>. Після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приведення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тимчасової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споруди до архітипу, суб’єкту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господарювання:</w:t>
      </w:r>
    </w:p>
    <w:p w:rsidR="003044EE" w:rsidRPr="00DA0CC6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0661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спадщини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міської ради, в якій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повідомити про виконання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вимог паспорта прив'язки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>тимчасової</w:t>
      </w:r>
      <w:r>
        <w:rPr>
          <w:sz w:val="28"/>
          <w:szCs w:val="28"/>
          <w:lang w:val="uk-UA"/>
        </w:rPr>
        <w:t xml:space="preserve"> </w:t>
      </w:r>
      <w:r w:rsidRPr="003E0661">
        <w:rPr>
          <w:sz w:val="28"/>
          <w:szCs w:val="28"/>
          <w:lang w:val="uk-UA"/>
        </w:rPr>
        <w:t xml:space="preserve">споруди. </w:t>
      </w:r>
      <w:r w:rsidRPr="00DA0CC6">
        <w:rPr>
          <w:sz w:val="28"/>
          <w:szCs w:val="28"/>
          <w:lang w:val="uk-UA"/>
        </w:rPr>
        <w:t>Відхилення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від паспорта прив'язки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тимчасової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споруди не допускається.</w:t>
      </w:r>
    </w:p>
    <w:p w:rsidR="003044EE" w:rsidRPr="00F53B27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F53B27">
        <w:rPr>
          <w:sz w:val="28"/>
          <w:szCs w:val="28"/>
          <w:lang w:val="uk-UA"/>
        </w:rPr>
        <w:t>.2. Звернутися (через</w:t>
      </w:r>
      <w:r w:rsidRPr="00F53B2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Pr="00F53B2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Pr="00F53B2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Pr="00F53B27">
        <w:rPr>
          <w:sz w:val="28"/>
          <w:szCs w:val="28"/>
          <w:lang w:val="uk-UA"/>
        </w:rPr>
        <w:t xml:space="preserve">за </w:t>
      </w:r>
      <w:r w:rsidRPr="00F53B2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F53B2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3044EE" w:rsidRPr="00DA0CC6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A0CC6">
        <w:rPr>
          <w:sz w:val="28"/>
          <w:szCs w:val="28"/>
          <w:lang w:val="uk-UA"/>
        </w:rPr>
        <w:t>. Здійснювати контроль:</w:t>
      </w:r>
    </w:p>
    <w:p w:rsidR="003044EE" w:rsidRPr="00DA0CC6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спадщини (О.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Кошик) за виконанням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>суб’єктом</w:t>
      </w:r>
      <w:r>
        <w:rPr>
          <w:sz w:val="28"/>
          <w:szCs w:val="28"/>
          <w:lang w:val="uk-UA"/>
        </w:rPr>
        <w:t xml:space="preserve"> </w:t>
      </w:r>
      <w:r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6</w:t>
      </w:r>
      <w:r w:rsidRPr="00EA6D38">
        <w:rPr>
          <w:sz w:val="28"/>
          <w:szCs w:val="28"/>
        </w:rPr>
        <w:t xml:space="preserve"> </w:t>
      </w:r>
      <w:r w:rsidRPr="00DA0CC6">
        <w:rPr>
          <w:sz w:val="28"/>
          <w:szCs w:val="28"/>
          <w:lang w:val="uk-UA"/>
        </w:rPr>
        <w:t>рішення.</w:t>
      </w:r>
    </w:p>
    <w:p w:rsidR="003044EE" w:rsidRPr="00657AD3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657AD3">
        <w:rPr>
          <w:sz w:val="28"/>
          <w:szCs w:val="28"/>
          <w:lang w:val="uk-UA"/>
        </w:rPr>
        <w:t>.2. Департаменту житлової, комунальної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політики та благоустрою</w:t>
      </w:r>
      <w:r>
        <w:rPr>
          <w:sz w:val="28"/>
          <w:szCs w:val="28"/>
          <w:lang w:val="uk-UA"/>
        </w:rPr>
        <w:t xml:space="preserve">    </w:t>
      </w:r>
      <w:r w:rsidRPr="00657AD3">
        <w:rPr>
          <w:sz w:val="28"/>
          <w:szCs w:val="28"/>
          <w:lang w:val="uk-UA"/>
        </w:rPr>
        <w:t xml:space="preserve"> (М.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Смушак) за дотриманням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суб’єктом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господарювання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вимог до зовнішнього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вигляду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тимчасової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>споруди та її</w:t>
      </w:r>
      <w:r>
        <w:rPr>
          <w:sz w:val="28"/>
          <w:szCs w:val="28"/>
          <w:lang w:val="uk-UA"/>
        </w:rPr>
        <w:t xml:space="preserve"> </w:t>
      </w:r>
      <w:r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3044EE" w:rsidRPr="00F53B27" w:rsidRDefault="003044EE" w:rsidP="003044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Pr="00F53B27">
        <w:rPr>
          <w:sz w:val="28"/>
          <w:szCs w:val="28"/>
        </w:rPr>
        <w:t>. У випадку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не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виконання п.</w:t>
      </w:r>
      <w:r>
        <w:rPr>
          <w:sz w:val="28"/>
          <w:szCs w:val="28"/>
          <w:lang w:val="uk-UA"/>
        </w:rPr>
        <w:t xml:space="preserve"> 5</w:t>
      </w:r>
      <w:r w:rsidRPr="00F53B27">
        <w:rPr>
          <w:sz w:val="28"/>
          <w:szCs w:val="28"/>
        </w:rPr>
        <w:t>, суб’єкт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господарювання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зобов’язаний в 30-денний термін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демонтувати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тимчасову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споруду, а елементи благоустрою, що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використовувалась, привести до належного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</w:rPr>
        <w:t>санітарно-технічного стану.</w:t>
      </w:r>
    </w:p>
    <w:p w:rsidR="003044EE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3044EE" w:rsidRDefault="003044EE" w:rsidP="003044EE">
      <w:pPr>
        <w:ind w:firstLine="567"/>
        <w:jc w:val="both"/>
        <w:rPr>
          <w:sz w:val="28"/>
          <w:szCs w:val="28"/>
          <w:lang w:val="uk-UA"/>
        </w:rPr>
      </w:pPr>
    </w:p>
    <w:p w:rsidR="003044EE" w:rsidRPr="00F53B27" w:rsidRDefault="003044EE" w:rsidP="003044EE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3044EE" w:rsidRPr="00F53B27" w:rsidRDefault="003044EE" w:rsidP="003044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3044EE" w:rsidRPr="00F53B27" w:rsidRDefault="003044EE" w:rsidP="003044EE">
      <w:pPr>
        <w:ind w:firstLine="567"/>
        <w:jc w:val="both"/>
        <w:rPr>
          <w:sz w:val="28"/>
          <w:szCs w:val="28"/>
          <w:lang w:val="uk-UA"/>
        </w:rPr>
      </w:pPr>
    </w:p>
    <w:p w:rsidR="003044EE" w:rsidRPr="00F53B27" w:rsidRDefault="003044EE" w:rsidP="003044EE">
      <w:pPr>
        <w:jc w:val="both"/>
        <w:rPr>
          <w:sz w:val="28"/>
          <w:szCs w:val="28"/>
          <w:lang w:val="uk-UA"/>
        </w:rPr>
      </w:pPr>
    </w:p>
    <w:p w:rsidR="003044EE" w:rsidRPr="00F53B27" w:rsidRDefault="003044EE" w:rsidP="003044EE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3044EE" w:rsidRPr="00F53B27" w:rsidRDefault="003044EE" w:rsidP="003044E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p w:rsidR="00194CC7" w:rsidRPr="00F53B27" w:rsidRDefault="00194CC7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</w:p>
    <w:sectPr w:rsidR="00194CC7" w:rsidRPr="00F53B27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533" w:rsidRDefault="00626533">
      <w:r>
        <w:separator/>
      </w:r>
    </w:p>
  </w:endnote>
  <w:endnote w:type="continuationSeparator" w:id="0">
    <w:p w:rsidR="00626533" w:rsidRDefault="0062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533" w:rsidRDefault="00626533">
      <w:r>
        <w:separator/>
      </w:r>
    </w:p>
  </w:footnote>
  <w:footnote w:type="continuationSeparator" w:id="0">
    <w:p w:rsidR="00626533" w:rsidRDefault="0062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A712E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A712EB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5C1C8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07A23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74B"/>
    <w:rsid w:val="001A7DC2"/>
    <w:rsid w:val="001B0BC2"/>
    <w:rsid w:val="001B1048"/>
    <w:rsid w:val="001B1660"/>
    <w:rsid w:val="001B1BE0"/>
    <w:rsid w:val="001B1E94"/>
    <w:rsid w:val="001B3208"/>
    <w:rsid w:val="001B4057"/>
    <w:rsid w:val="001B411C"/>
    <w:rsid w:val="001B4633"/>
    <w:rsid w:val="001B48E5"/>
    <w:rsid w:val="001C0828"/>
    <w:rsid w:val="001C1548"/>
    <w:rsid w:val="001C1F2F"/>
    <w:rsid w:val="001C3529"/>
    <w:rsid w:val="001C3963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3C28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4EE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3424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3B57"/>
    <w:rsid w:val="00493CAA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3884"/>
    <w:rsid w:val="004C441A"/>
    <w:rsid w:val="004C66FA"/>
    <w:rsid w:val="004C6C9B"/>
    <w:rsid w:val="004D090D"/>
    <w:rsid w:val="004D1C51"/>
    <w:rsid w:val="004D21F6"/>
    <w:rsid w:val="004D27A0"/>
    <w:rsid w:val="004D3DBE"/>
    <w:rsid w:val="004D40EF"/>
    <w:rsid w:val="004D49AB"/>
    <w:rsid w:val="004D55E4"/>
    <w:rsid w:val="004D693C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C8F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B49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533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02B"/>
    <w:rsid w:val="006D2174"/>
    <w:rsid w:val="006D2920"/>
    <w:rsid w:val="006D392F"/>
    <w:rsid w:val="006D40E4"/>
    <w:rsid w:val="006D65FD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27F05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EC7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27CF8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128"/>
    <w:rsid w:val="009B746D"/>
    <w:rsid w:val="009B7683"/>
    <w:rsid w:val="009C002B"/>
    <w:rsid w:val="009C08BD"/>
    <w:rsid w:val="009C11C0"/>
    <w:rsid w:val="009C1656"/>
    <w:rsid w:val="009C1B22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5EBC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9AE"/>
    <w:rsid w:val="00A25FAF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4827"/>
    <w:rsid w:val="00A756AA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1EB8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419"/>
    <w:rsid w:val="00BA553C"/>
    <w:rsid w:val="00BA5671"/>
    <w:rsid w:val="00BA6207"/>
    <w:rsid w:val="00BA6E7A"/>
    <w:rsid w:val="00BB0854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6BA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58A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2015"/>
    <w:rsid w:val="00D8267C"/>
    <w:rsid w:val="00D82913"/>
    <w:rsid w:val="00D82C5C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3F18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AD9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6EB9"/>
    <w:rsid w:val="00F5737C"/>
    <w:rsid w:val="00F6069E"/>
    <w:rsid w:val="00F6103C"/>
    <w:rsid w:val="00F61731"/>
    <w:rsid w:val="00F61E96"/>
    <w:rsid w:val="00F61FCD"/>
    <w:rsid w:val="00F62BDA"/>
    <w:rsid w:val="00F62ECD"/>
    <w:rsid w:val="00F641A6"/>
    <w:rsid w:val="00F6455E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3327"/>
    <w:rsid w:val="00FE3741"/>
    <w:rsid w:val="00FE40C6"/>
    <w:rsid w:val="00FE439F"/>
    <w:rsid w:val="00FE4D82"/>
    <w:rsid w:val="00FE55DB"/>
    <w:rsid w:val="00FE6566"/>
    <w:rsid w:val="00FE692F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A0FB64-61DA-410F-B0AD-82019803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ABDD-F97F-4D5C-9855-80259C62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5667</Words>
  <Characters>3231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8881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2018-01-02T13:41:00Z</cp:lastPrinted>
  <dcterms:created xsi:type="dcterms:W3CDTF">2018-01-05T08:59:00Z</dcterms:created>
  <dcterms:modified xsi:type="dcterms:W3CDTF">2018-01-05T08:59:00Z</dcterms:modified>
</cp:coreProperties>
</file>